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F3C" w:rsidRPr="00DC68F6" w:rsidRDefault="002F5F3C" w:rsidP="0011618C">
      <w:pPr>
        <w:jc w:val="center"/>
        <w:rPr>
          <w:rFonts w:ascii="Times New Roman" w:hAnsi="Times New Roman" w:cs="Times New Roman"/>
          <w:b/>
          <w:sz w:val="24"/>
          <w:szCs w:val="24"/>
        </w:rPr>
      </w:pPr>
      <w:r w:rsidRPr="00DC68F6">
        <w:rPr>
          <w:rFonts w:ascii="Times New Roman" w:hAnsi="Times New Roman" w:cs="Times New Roman"/>
          <w:noProof/>
          <w:sz w:val="24"/>
          <w:szCs w:val="24"/>
          <w:lang w:eastAsia="bg-BG"/>
        </w:rPr>
        <w:drawing>
          <wp:inline distT="0" distB="0" distL="0" distR="0" wp14:anchorId="0610C79F" wp14:editId="4CC6C593">
            <wp:extent cx="4729480" cy="577850"/>
            <wp:effectExtent l="0" t="0" r="0" b="0"/>
            <wp:docPr id="8" name="Картина 8" descr="Logo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mbuds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9480" cy="577850"/>
                    </a:xfrm>
                    <a:prstGeom prst="rect">
                      <a:avLst/>
                    </a:prstGeom>
                    <a:noFill/>
                    <a:ln>
                      <a:noFill/>
                    </a:ln>
                  </pic:spPr>
                </pic:pic>
              </a:graphicData>
            </a:graphic>
          </wp:inline>
        </w:drawing>
      </w:r>
    </w:p>
    <w:p w:rsidR="002F5F3C" w:rsidRPr="00DC68F6" w:rsidRDefault="002F5F3C" w:rsidP="002F5F3C">
      <w:pPr>
        <w:jc w:val="center"/>
        <w:rPr>
          <w:rFonts w:ascii="Times New Roman" w:hAnsi="Times New Roman" w:cs="Times New Roman"/>
          <w:b/>
          <w:sz w:val="24"/>
          <w:szCs w:val="24"/>
        </w:rPr>
      </w:pPr>
    </w:p>
    <w:p w:rsidR="0011618C" w:rsidRPr="00DC68F6" w:rsidRDefault="002F5F3C" w:rsidP="00C04F5A">
      <w:pPr>
        <w:jc w:val="center"/>
        <w:rPr>
          <w:rFonts w:ascii="Times New Roman" w:hAnsi="Times New Roman" w:cs="Times New Roman"/>
          <w:b/>
          <w:sz w:val="24"/>
          <w:szCs w:val="24"/>
        </w:rPr>
      </w:pPr>
      <w:r w:rsidRPr="00DC68F6">
        <w:rPr>
          <w:rFonts w:ascii="Times New Roman" w:hAnsi="Times New Roman" w:cs="Times New Roman"/>
          <w:b/>
          <w:sz w:val="24"/>
          <w:szCs w:val="24"/>
        </w:rPr>
        <w:t>ПОЛИТИКА ЗА ПРОЗРАЧНОСТ ПРИ ОБРАБОТВАНЕ НА ИНФОРМАЦИЯТА</w:t>
      </w:r>
    </w:p>
    <w:p w:rsidR="00C04F5A" w:rsidRPr="00DC68F6" w:rsidRDefault="00C04F5A" w:rsidP="00C04F5A">
      <w:pPr>
        <w:jc w:val="center"/>
        <w:rPr>
          <w:rFonts w:ascii="Times New Roman" w:hAnsi="Times New Roman" w:cs="Times New Roman"/>
          <w:b/>
          <w:sz w:val="24"/>
          <w:szCs w:val="24"/>
        </w:rPr>
      </w:pP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b/>
          <w:sz w:val="24"/>
          <w:szCs w:val="24"/>
        </w:rPr>
        <w:t>І. Данни за администратора и за контакт с него.</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b/>
          <w:sz w:val="24"/>
          <w:szCs w:val="24"/>
        </w:rPr>
        <w:t>Администратор на лични данни</w:t>
      </w:r>
      <w:r w:rsidRPr="00DC68F6">
        <w:rPr>
          <w:rFonts w:ascii="Times New Roman" w:hAnsi="Times New Roman" w:cs="Times New Roman"/>
          <w:sz w:val="24"/>
          <w:szCs w:val="24"/>
        </w:rPr>
        <w:t xml:space="preserve"> – </w:t>
      </w:r>
      <w:r w:rsidRPr="00DC68F6">
        <w:rPr>
          <w:rFonts w:ascii="Times New Roman" w:hAnsi="Times New Roman" w:cs="Times New Roman"/>
          <w:b/>
          <w:sz w:val="24"/>
          <w:szCs w:val="24"/>
        </w:rPr>
        <w:t>ОМБУДСМАН НА РЕПУБЛИКА БЪЛГАРИЯ</w:t>
      </w:r>
      <w:r w:rsidRPr="00DC68F6">
        <w:rPr>
          <w:rFonts w:ascii="Times New Roman" w:hAnsi="Times New Roman" w:cs="Times New Roman"/>
          <w:sz w:val="24"/>
          <w:szCs w:val="24"/>
        </w:rPr>
        <w:t xml:space="preserve">, </w:t>
      </w:r>
      <w:r w:rsidRPr="00DC68F6">
        <w:rPr>
          <w:rFonts w:ascii="Times New Roman" w:hAnsi="Times New Roman" w:cs="Times New Roman"/>
          <w:b/>
          <w:sz w:val="24"/>
          <w:szCs w:val="24"/>
        </w:rPr>
        <w:t>БУЛСТАТ: 131436477</w:t>
      </w:r>
      <w:r w:rsidRPr="00DC68F6">
        <w:rPr>
          <w:rFonts w:ascii="Times New Roman" w:hAnsi="Times New Roman" w:cs="Times New Roman"/>
          <w:sz w:val="24"/>
          <w:szCs w:val="24"/>
        </w:rPr>
        <w:t xml:space="preserve">, данни за контакт: гр. София 1202, район Възраждане,  ул. „Георг Вашингтон“ </w:t>
      </w:r>
      <w:proofErr w:type="spellStart"/>
      <w:r w:rsidRPr="00DC68F6">
        <w:rPr>
          <w:rFonts w:ascii="Times New Roman" w:hAnsi="Times New Roman" w:cs="Times New Roman"/>
          <w:sz w:val="24"/>
          <w:szCs w:val="24"/>
        </w:rPr>
        <w:t>No</w:t>
      </w:r>
      <w:proofErr w:type="spellEnd"/>
      <w:r w:rsidRPr="00DC68F6">
        <w:rPr>
          <w:rFonts w:ascii="Times New Roman" w:hAnsi="Times New Roman" w:cs="Times New Roman"/>
          <w:sz w:val="24"/>
          <w:szCs w:val="24"/>
        </w:rPr>
        <w:t xml:space="preserve"> 22, интернет страница: </w:t>
      </w:r>
      <w:hyperlink r:id="rId9" w:history="1">
        <w:r w:rsidRPr="00DC68F6">
          <w:rPr>
            <w:rStyle w:val="a3"/>
            <w:rFonts w:ascii="Times New Roman" w:hAnsi="Times New Roman" w:cs="Times New Roman"/>
            <w:color w:val="auto"/>
            <w:sz w:val="24"/>
            <w:szCs w:val="24"/>
          </w:rPr>
          <w:t>www.ombudsman.bg</w:t>
        </w:r>
      </w:hyperlink>
      <w:r w:rsidRPr="00DC68F6">
        <w:rPr>
          <w:rFonts w:ascii="Times New Roman" w:hAnsi="Times New Roman" w:cs="Times New Roman"/>
          <w:sz w:val="24"/>
          <w:szCs w:val="24"/>
        </w:rPr>
        <w:t xml:space="preserve"> , тел.: 02/81-06-955.</w:t>
      </w:r>
    </w:p>
    <w:p w:rsidR="00C04F5A"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За контакт с Длъжностното лице по защита на данните: </w:t>
      </w:r>
    </w:p>
    <w:p w:rsidR="002F5F3C" w:rsidRPr="00DC68F6" w:rsidRDefault="00235694" w:rsidP="002F5F3C">
      <w:pPr>
        <w:jc w:val="both"/>
        <w:rPr>
          <w:rFonts w:ascii="Times New Roman" w:hAnsi="Times New Roman" w:cs="Times New Roman"/>
          <w:sz w:val="24"/>
          <w:szCs w:val="24"/>
        </w:rPr>
      </w:pPr>
      <w:hyperlink r:id="rId10" w:history="1">
        <w:r w:rsidR="002F5F3C" w:rsidRPr="00DC68F6">
          <w:rPr>
            <w:rStyle w:val="a3"/>
            <w:rFonts w:ascii="Times New Roman" w:hAnsi="Times New Roman" w:cs="Times New Roman"/>
            <w:color w:val="auto"/>
            <w:sz w:val="24"/>
            <w:szCs w:val="24"/>
          </w:rPr>
          <w:t>dpo@ombudsman.bg</w:t>
        </w:r>
      </w:hyperlink>
      <w:r w:rsidR="00C04F5A" w:rsidRPr="00DC68F6">
        <w:rPr>
          <w:rStyle w:val="a3"/>
          <w:rFonts w:ascii="Times New Roman" w:hAnsi="Times New Roman" w:cs="Times New Roman"/>
          <w:color w:val="auto"/>
          <w:sz w:val="24"/>
          <w:szCs w:val="24"/>
        </w:rPr>
        <w:t>, тел.: 02/9267929</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Веселка </w:t>
      </w:r>
      <w:proofErr w:type="spellStart"/>
      <w:r w:rsidRPr="00DC68F6">
        <w:rPr>
          <w:rFonts w:ascii="Times New Roman" w:hAnsi="Times New Roman" w:cs="Times New Roman"/>
          <w:sz w:val="24"/>
          <w:szCs w:val="24"/>
        </w:rPr>
        <w:t>Петрешкова</w:t>
      </w:r>
      <w:proofErr w:type="spellEnd"/>
      <w:r w:rsidRPr="00DC68F6">
        <w:rPr>
          <w:rFonts w:ascii="Times New Roman" w:hAnsi="Times New Roman" w:cs="Times New Roman"/>
          <w:sz w:val="24"/>
          <w:szCs w:val="24"/>
        </w:rPr>
        <w:t xml:space="preserve"> –титуляр</w:t>
      </w:r>
    </w:p>
    <w:p w:rsidR="002F5F3C" w:rsidRPr="00DC68F6" w:rsidRDefault="00976982" w:rsidP="002F5F3C">
      <w:pPr>
        <w:jc w:val="both"/>
        <w:rPr>
          <w:rFonts w:ascii="Times New Roman" w:hAnsi="Times New Roman" w:cs="Times New Roman"/>
          <w:sz w:val="24"/>
          <w:szCs w:val="24"/>
        </w:rPr>
      </w:pPr>
      <w:proofErr w:type="spellStart"/>
      <w:r w:rsidRPr="00DC68F6">
        <w:rPr>
          <w:rFonts w:ascii="Times New Roman" w:hAnsi="Times New Roman" w:cs="Times New Roman"/>
          <w:sz w:val="24"/>
          <w:szCs w:val="24"/>
        </w:rPr>
        <w:t>Чонка</w:t>
      </w:r>
      <w:proofErr w:type="spellEnd"/>
      <w:r w:rsidRPr="00DC68F6">
        <w:rPr>
          <w:rFonts w:ascii="Times New Roman" w:hAnsi="Times New Roman" w:cs="Times New Roman"/>
          <w:sz w:val="24"/>
          <w:szCs w:val="24"/>
        </w:rPr>
        <w:t xml:space="preserve"> Ковачева </w:t>
      </w:r>
      <w:r w:rsidR="002F5F3C" w:rsidRPr="00DC68F6">
        <w:rPr>
          <w:rFonts w:ascii="Times New Roman" w:hAnsi="Times New Roman" w:cs="Times New Roman"/>
          <w:sz w:val="24"/>
          <w:szCs w:val="24"/>
        </w:rPr>
        <w:t xml:space="preserve">– заместник </w:t>
      </w:r>
    </w:p>
    <w:p w:rsidR="00896904" w:rsidRPr="00DC68F6" w:rsidRDefault="00896904"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Данните за контакт с длъжностното лице по защита на данните се използват само по въпроси относно обработването на Ваши лични данни от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на Република България в качеството на администратор на лични данни, както и за упражняване на правата Ви по Общия регламент относно защитата на данните.</w:t>
      </w:r>
    </w:p>
    <w:p w:rsidR="002F5F3C" w:rsidRPr="00DC68F6" w:rsidRDefault="002F5F3C" w:rsidP="002F5F3C">
      <w:pPr>
        <w:jc w:val="both"/>
        <w:rPr>
          <w:rFonts w:ascii="Times New Roman" w:hAnsi="Times New Roman" w:cs="Times New Roman"/>
          <w:b/>
          <w:sz w:val="24"/>
          <w:szCs w:val="24"/>
        </w:rPr>
      </w:pPr>
      <w:r w:rsidRPr="00DC68F6">
        <w:rPr>
          <w:rFonts w:ascii="Times New Roman" w:hAnsi="Times New Roman" w:cs="Times New Roman"/>
          <w:b/>
          <w:sz w:val="24"/>
          <w:szCs w:val="24"/>
        </w:rPr>
        <w:t>ІІ. Цел на политиката за прозрачност при обработване на информацията.</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Настоящата политика има за цел да гарантира, че личните данни се обработват в съответствие с Регламент (ЕС) 2016/679 на Европейския парламент и на Съвета (Общ регламент относно защитата на данните(ОРЗД), който регулира обработването на лични данни на физически лица в рамките на ЕС от физическо лице, дружество или организация, Закона за защита на личните данни (ЗЗЛД) и приложимите нормативни актове, регламентиращи защита на личните данни.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Политиката се прилага за обработване на лични данни изцяло или частично с автоматизирани средства, както и за обработването с други средства.</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Политиката не се прилага за данни, обработвани от служители от администрацията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поради причини от чисто личен характер или за дейности, които нямат връзка с професионална или служебна дейност.</w:t>
      </w:r>
    </w:p>
    <w:p w:rsidR="002F5F3C" w:rsidRPr="00DC68F6" w:rsidRDefault="002F5F3C" w:rsidP="002F5F3C">
      <w:pPr>
        <w:jc w:val="both"/>
        <w:rPr>
          <w:rFonts w:ascii="Times New Roman" w:hAnsi="Times New Roman" w:cs="Times New Roman"/>
          <w:b/>
          <w:sz w:val="24"/>
          <w:szCs w:val="24"/>
        </w:rPr>
      </w:pPr>
      <w:r w:rsidRPr="00DC68F6">
        <w:rPr>
          <w:rFonts w:ascii="Times New Roman" w:hAnsi="Times New Roman" w:cs="Times New Roman"/>
          <w:b/>
          <w:sz w:val="24"/>
          <w:szCs w:val="24"/>
        </w:rPr>
        <w:t>ІІІ. Принципи при обработване на личните данни.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1.  Законосъобразност - данните се обработват при наличие на някое от следните основания:</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lastRenderedPageBreak/>
        <w:t>а) правно задължение: обработването е необходимо, за да може администраторът да изпълни законово задължение (без да се включват договорни задължения);</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б) договор: обработването е необходимо за изпълнението на договор, по който субектът на лични данни е страна, или за предприемане на конкретни стъпки преди сключването на такъв договор;</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в) съгласие: лицето следва да е дало ясно съгласие за обработването на личните данни за конкретна цел и операцията за обработване;</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г) важни интереси: обработването е необходимо, за да бъдат защитени жизненоважните интереси на субекта на данните или на друго физическо лице;</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д) обществена  задача: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 а задачата или функцията има ясна правна основа;</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е) законни  (легитимни) интереси: обработването е необходимо с цел защита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(напр. когато субектът на данни е дете или се касае до специални категории лични данни);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2. Добросъвестност - на субектите на данни следва да се предостави определена информация, необходима във всеки конкретен случай и за всяка конкретна цел, по разбираем, кратък и достъпен начин.</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3. Прозрачност - всяка информация във връзка с обработването да бъде лесно достъпна и разбираема и да се използват ясни и недвусмислени формулировки. Този принцип се отнася в особена степен за информацията, която получават субектите на данни за администратора, целите на обработването и за допълнителната информация, гарантираща добросъвестно и прозрачно обработване на данните по отношение на засегнатите физически лица и тяхното право да получат потвърждение и уведомление за съдържанието на свързани с тях лични данни, които се обработват.</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4. Ограничение на целите -</w:t>
      </w:r>
      <w:r w:rsidR="008011F7">
        <w:rPr>
          <w:rFonts w:ascii="Times New Roman" w:hAnsi="Times New Roman" w:cs="Times New Roman"/>
          <w:sz w:val="24"/>
          <w:szCs w:val="24"/>
        </w:rPr>
        <w:t xml:space="preserve"> </w:t>
      </w:r>
      <w:r w:rsidRPr="00DC68F6">
        <w:rPr>
          <w:rFonts w:ascii="Times New Roman" w:hAnsi="Times New Roman" w:cs="Times New Roman"/>
          <w:sz w:val="24"/>
          <w:szCs w:val="24"/>
        </w:rPr>
        <w:t xml:space="preserve">данните са събирани за конкретни, изрично указани и легитимни цели и не се обработват по-нататък по начин, несъвместим с тези цели; по-нататъшното обработване за целите на архивирането в обществен интерес, за научни изследвания или статистически цели. </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5. Свеждане на данните до минимум -обработването да е адекватно (подходящо) на конкретната цел, за която се обработват данните.</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6. Точност -</w:t>
      </w:r>
      <w:r w:rsidR="00352C44">
        <w:rPr>
          <w:rFonts w:ascii="Times New Roman" w:hAnsi="Times New Roman" w:cs="Times New Roman"/>
          <w:sz w:val="24"/>
          <w:szCs w:val="24"/>
        </w:rPr>
        <w:t xml:space="preserve"> </w:t>
      </w:r>
      <w:r w:rsidRPr="00DC68F6">
        <w:rPr>
          <w:rFonts w:ascii="Times New Roman" w:hAnsi="Times New Roman" w:cs="Times New Roman"/>
          <w:sz w:val="24"/>
          <w:szCs w:val="24"/>
        </w:rPr>
        <w:t>гарантира, че данните са точни и са поддържани в актуален вид, както и своевременното изтриване или коригиране на неточни лични данни, като се имат предвид целите, за които те се обработват.</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lastRenderedPageBreak/>
        <w:t>7. Ограничение на съхранението - да се съхраняват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 личните данни могат да се съхраняват за по-дълги срокове, доколкото ще бъдат обработвани  единствено за целите на архивирането в обществен интерес, за научни изследвания или за статистически цели съгласно  чл.  89,  §  1  от  ОРЗД  при  условие,  че  бъдат  приложени  подходящите технически и организационни мерки с цел да бъдат гарантирани правата и свободите на субекта на данните.</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8. Цялостност  и  поверителност - да  са  обработвани  по  начин,  който  гарантира подходящо  ниво  на  сигурност  на  личните  данни,  включително  защита  срещу неразрешено  или  незаконосъобразно  обработване  и  срещу случайна  загуба, унищожаване  или  повреждане,  като  се  прилагат  подходящи  технически  или организационни мерки.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9. Отчетност - гарантира спазването на задълженията, произтичащи от извършването на оценки  на  въздействието  върху  защитата  на  личните  данни  и  от  предварителната консултация с надзорния орган. Води се Регистър на дейностите по обработване на лични данни и се попълват съответните уведомления от администратора до надзорния орган.</w:t>
      </w:r>
    </w:p>
    <w:p w:rsidR="002F5F3C" w:rsidRPr="00DC68F6" w:rsidRDefault="002F5F3C" w:rsidP="002F5F3C">
      <w:pPr>
        <w:jc w:val="both"/>
        <w:rPr>
          <w:rFonts w:ascii="Times New Roman" w:hAnsi="Times New Roman" w:cs="Times New Roman"/>
          <w:b/>
          <w:sz w:val="24"/>
          <w:szCs w:val="24"/>
        </w:rPr>
      </w:pPr>
      <w:r w:rsidRPr="00DC68F6">
        <w:rPr>
          <w:rFonts w:ascii="Times New Roman" w:hAnsi="Times New Roman" w:cs="Times New Roman"/>
          <w:b/>
          <w:sz w:val="24"/>
          <w:szCs w:val="24"/>
        </w:rPr>
        <w:t>ІV. Случаи, при които администраторът не следва да иска съгласие от лицето при обработване на личните данни.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1. При изпълнение на свое задължение по силата на закон.</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2. Във връзка с предоставянето от държавните органи на различни административни услуги.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3. Когато се събират и обработват за целите на трудово правоотношение.</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4. При сключване и изпълнение на договор, по който субектът на данните е страна.</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5. Когато са необходими за защита на легитимните интереси на администратора или на трета страна, ако тези интереси имат преимущество над интересите и/или основните права и свободи на лицето.</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6. Когато се предават от администратора на обработващ лични данни.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7. При фотографиране и </w:t>
      </w:r>
      <w:proofErr w:type="spellStart"/>
      <w:r w:rsidRPr="00DC68F6">
        <w:rPr>
          <w:rFonts w:ascii="Times New Roman" w:hAnsi="Times New Roman" w:cs="Times New Roman"/>
          <w:sz w:val="24"/>
          <w:szCs w:val="24"/>
        </w:rPr>
        <w:t>видеозаснемане</w:t>
      </w:r>
      <w:proofErr w:type="spellEnd"/>
      <w:r w:rsidRPr="00DC68F6">
        <w:rPr>
          <w:rFonts w:ascii="Times New Roman" w:hAnsi="Times New Roman" w:cs="Times New Roman"/>
          <w:sz w:val="24"/>
          <w:szCs w:val="24"/>
        </w:rPr>
        <w:t xml:space="preserve"> на лица на публично или обществено място.</w:t>
      </w:r>
    </w:p>
    <w:p w:rsidR="002F5F3C" w:rsidRPr="00DC68F6" w:rsidRDefault="002F5F3C" w:rsidP="002F5F3C">
      <w:pPr>
        <w:jc w:val="both"/>
        <w:rPr>
          <w:rFonts w:ascii="Times New Roman" w:hAnsi="Times New Roman" w:cs="Times New Roman"/>
          <w:b/>
          <w:sz w:val="24"/>
          <w:szCs w:val="24"/>
        </w:rPr>
      </w:pPr>
      <w:r w:rsidRPr="00DC68F6">
        <w:rPr>
          <w:rFonts w:ascii="Times New Roman" w:hAnsi="Times New Roman" w:cs="Times New Roman"/>
          <w:b/>
          <w:sz w:val="24"/>
          <w:szCs w:val="24"/>
        </w:rPr>
        <w:t xml:space="preserve">V.Основания и категории лични данни, които се обработват в администрацията на </w:t>
      </w:r>
      <w:proofErr w:type="spellStart"/>
      <w:r w:rsidRPr="00DC68F6">
        <w:rPr>
          <w:rFonts w:ascii="Times New Roman" w:hAnsi="Times New Roman" w:cs="Times New Roman"/>
          <w:b/>
          <w:sz w:val="24"/>
          <w:szCs w:val="24"/>
        </w:rPr>
        <w:t>омбудсмана</w:t>
      </w:r>
      <w:proofErr w:type="spellEnd"/>
      <w:r w:rsidRPr="00DC68F6">
        <w:rPr>
          <w:rFonts w:ascii="Times New Roman" w:hAnsi="Times New Roman" w:cs="Times New Roman"/>
          <w:b/>
          <w:sz w:val="24"/>
          <w:szCs w:val="24"/>
        </w:rPr>
        <w:t xml:space="preserve"> на Република България.</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1. Човешки ресурси: В хода на дейностите по управление на човешки ресурси се обработват данни за идентификация на физическите лица, данни за образование и квалификация, данни за здравето, данни за контакт, както и други данни, изискуеми по силата  на  специалните  закони,  които  регламентират  трудовите  правоотношения, </w:t>
      </w:r>
      <w:r w:rsidRPr="00DC68F6">
        <w:rPr>
          <w:rFonts w:ascii="Times New Roman" w:hAnsi="Times New Roman" w:cs="Times New Roman"/>
          <w:sz w:val="24"/>
          <w:szCs w:val="24"/>
        </w:rPr>
        <w:lastRenderedPageBreak/>
        <w:t xml:space="preserve">данъчно-осигурителните  правоотношения,  счетоводното  отчитане  на  дейността, безопасните и здравословни условия на труд, както и социалните въпроси на кандидати за  работа,  настоящи  и  бивши  служители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на  Република  България.</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Събраните данни се използват само за посочените по-горе цели и се предоставят на трети  лица  само  в  случаите,  когато  това  е  предвидено  в  закон.  Във  връзка  с изпълнението на трудови правоотношения се обработват само изискуемите от закона лични  данни,  които  се  съхраняват  в  определените  от  трудовото  и  осигурително законодателство срокове. </w:t>
      </w: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на Република България осигурява подходящите технически и организационни мерки за защита на събраните и обработени лични данни. При процедурите по подбор на персонала се спазват изискванията на специалните закони, уреждащи тази дейност. </w:t>
      </w:r>
    </w:p>
    <w:p w:rsidR="002F5F3C" w:rsidRPr="00DC68F6" w:rsidRDefault="002F5F3C" w:rsidP="002F5F3C">
      <w:pPr>
        <w:jc w:val="both"/>
        <w:rPr>
          <w:rFonts w:ascii="Times New Roman" w:hAnsi="Times New Roman" w:cs="Times New Roman"/>
          <w:sz w:val="24"/>
          <w:szCs w:val="24"/>
        </w:rPr>
      </w:pP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обработва и публикува, когато това се изисква от закона, лични данни на служителите  в  съответствие  със  Закона за  противодействие  на  корупцията  и  за отнемане на незаконно придобитото имущество. </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Дейностите по осигуряване на здравословни и безопасни условия на труд се уреждат по договор със служба по трудова медицина по реда на Наредба </w:t>
      </w:r>
      <w:proofErr w:type="spellStart"/>
      <w:r w:rsidRPr="00DC68F6">
        <w:rPr>
          <w:rFonts w:ascii="Times New Roman" w:hAnsi="Times New Roman" w:cs="Times New Roman"/>
          <w:sz w:val="24"/>
          <w:szCs w:val="24"/>
        </w:rPr>
        <w:t>No</w:t>
      </w:r>
      <w:proofErr w:type="spellEnd"/>
      <w:r w:rsidRPr="00DC68F6">
        <w:rPr>
          <w:rFonts w:ascii="Times New Roman" w:hAnsi="Times New Roman" w:cs="Times New Roman"/>
          <w:sz w:val="24"/>
          <w:szCs w:val="24"/>
        </w:rPr>
        <w:t xml:space="preserve"> 3 от 25 януари 2008 г. за условията и реда за осъществяване дейността на службите по трудова медицина.</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2. Контрагенти: В изпълнение на своите дейности и във връзка с правомощията си, администраторът  обработва  лични  данни  на  физически  лица  за  изпълнение  на договорите, които се сключват от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по смисъла на Закона за задълженията и договорите, Закона за обществените поръчки, Търговския закони т.н.</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Доколкото във връзка с изпълнението на тези договори се обработват лични данни на отделни  физически  лица,  за  тях  се  обработва  информация  в  минимален  обем, достатъчна  само  за  точното  изпълнение  на  задълженията  по  съответния договор. Достъп до тази информация с</w:t>
      </w:r>
      <w:r w:rsidR="00A16BD0">
        <w:rPr>
          <w:rFonts w:ascii="Times New Roman" w:hAnsi="Times New Roman" w:cs="Times New Roman"/>
          <w:sz w:val="24"/>
          <w:szCs w:val="24"/>
        </w:rPr>
        <w:t>е предоставя на трети лица само</w:t>
      </w:r>
      <w:r w:rsidRPr="00DC68F6">
        <w:rPr>
          <w:rFonts w:ascii="Times New Roman" w:hAnsi="Times New Roman" w:cs="Times New Roman"/>
          <w:sz w:val="24"/>
          <w:szCs w:val="24"/>
        </w:rPr>
        <w:t xml:space="preserve"> когато това е посочено в специален закон.</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3. Искания по Закона за достъп до обществена информация (ЗДОИ): Във връзка с обработването на исканията по ЗДОИ, се обработва информация за отделни субекти на данни, в която може да се съдържат данни за физическа, икономическа, социална или друга идентичност на отделни лица. </w:t>
      </w: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предоставя такава информация само и доколкото тя отговаря на целите на ЗДОИ.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4. </w:t>
      </w:r>
      <w:proofErr w:type="spellStart"/>
      <w:r w:rsidRPr="00DC68F6">
        <w:rPr>
          <w:rFonts w:ascii="Times New Roman" w:hAnsi="Times New Roman" w:cs="Times New Roman"/>
          <w:sz w:val="24"/>
          <w:szCs w:val="24"/>
        </w:rPr>
        <w:t>Видеонаблюдение</w:t>
      </w:r>
      <w:proofErr w:type="spellEnd"/>
      <w:r w:rsidRPr="00DC68F6">
        <w:rPr>
          <w:rFonts w:ascii="Times New Roman" w:hAnsi="Times New Roman" w:cs="Times New Roman"/>
          <w:sz w:val="24"/>
          <w:szCs w:val="24"/>
        </w:rPr>
        <w:t xml:space="preserve">:  В  сградата  на  администрацията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се  извършва </w:t>
      </w:r>
      <w:proofErr w:type="spellStart"/>
      <w:r w:rsidRPr="00DC68F6">
        <w:rPr>
          <w:rFonts w:ascii="Times New Roman" w:hAnsi="Times New Roman" w:cs="Times New Roman"/>
          <w:sz w:val="24"/>
          <w:szCs w:val="24"/>
        </w:rPr>
        <w:t>видеонаблюдение</w:t>
      </w:r>
      <w:proofErr w:type="spellEnd"/>
      <w:r w:rsidRPr="00DC68F6">
        <w:rPr>
          <w:rFonts w:ascii="Times New Roman" w:hAnsi="Times New Roman" w:cs="Times New Roman"/>
          <w:sz w:val="24"/>
          <w:szCs w:val="24"/>
        </w:rPr>
        <w:t xml:space="preserve"> като мярка за сигурност и охрана. Записи от </w:t>
      </w:r>
      <w:proofErr w:type="spellStart"/>
      <w:r w:rsidRPr="00DC68F6">
        <w:rPr>
          <w:rFonts w:ascii="Times New Roman" w:hAnsi="Times New Roman" w:cs="Times New Roman"/>
          <w:sz w:val="24"/>
          <w:szCs w:val="24"/>
        </w:rPr>
        <w:t>видеонаблюдението</w:t>
      </w:r>
      <w:proofErr w:type="spellEnd"/>
      <w:r w:rsidRPr="00DC68F6">
        <w:rPr>
          <w:rFonts w:ascii="Times New Roman" w:hAnsi="Times New Roman" w:cs="Times New Roman"/>
          <w:sz w:val="24"/>
          <w:szCs w:val="24"/>
        </w:rPr>
        <w:t xml:space="preserve"> се съхраняват за срок от 1 месец. Достъп до данните имат определени служители в рамките на изпълняваните от тях служебни задължения.</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5. Посетители: Обработването на лични данни на посетители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се извършва чрез обработващ лични данни – охранителна фирма. Целта на събирането на лични данни е идентифициране на физически лица, посещаващи сградата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на Република България и контрол на достъпа.</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lastRenderedPageBreak/>
        <w:t xml:space="preserve">6.1. Жалби, сигнали и други искания: Жалби, сигнали и други искания във връзка с упражняването на правомощията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се подават по реда и условията на действащото законодателство. При обработването на информацията, съдържаща се в жалбите, сигналите и другите искания, депозирани пред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се обработват само лични данни, </w:t>
      </w:r>
      <w:proofErr w:type="spellStart"/>
      <w:r w:rsidRPr="00DC68F6">
        <w:rPr>
          <w:rFonts w:ascii="Times New Roman" w:hAnsi="Times New Roman" w:cs="Times New Roman"/>
          <w:sz w:val="24"/>
          <w:szCs w:val="24"/>
        </w:rPr>
        <w:t>относими</w:t>
      </w:r>
      <w:proofErr w:type="spellEnd"/>
      <w:r w:rsidRPr="00DC68F6">
        <w:rPr>
          <w:rFonts w:ascii="Times New Roman" w:hAnsi="Times New Roman" w:cs="Times New Roman"/>
          <w:sz w:val="24"/>
          <w:szCs w:val="24"/>
        </w:rPr>
        <w:t xml:space="preserve"> към конкретния случай. Данни, станали известни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в тази връзка, могат да бъдат предоставени на трети лица само ако е предвидено в закон.</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Във връзка с изискванията на Закона за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и Правилника за организацията и дейността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се  поддържа  Регистъра  на  жалбите  и  сигналите. При подаването  на  жалби,  сигнали  и  други  искания  пред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лицето се идентифицира</w:t>
      </w:r>
      <w:r w:rsidR="0011618C" w:rsidRPr="00DC68F6">
        <w:rPr>
          <w:rFonts w:ascii="Times New Roman" w:hAnsi="Times New Roman" w:cs="Times New Roman"/>
          <w:sz w:val="24"/>
          <w:szCs w:val="24"/>
        </w:rPr>
        <w:t xml:space="preserve"> </w:t>
      </w:r>
      <w:r w:rsidRPr="00DC68F6">
        <w:rPr>
          <w:rFonts w:ascii="Times New Roman" w:hAnsi="Times New Roman" w:cs="Times New Roman"/>
          <w:sz w:val="24"/>
          <w:szCs w:val="24"/>
        </w:rPr>
        <w:t>–</w:t>
      </w:r>
      <w:r w:rsidR="0011618C" w:rsidRPr="00DC68F6">
        <w:rPr>
          <w:rFonts w:ascii="Times New Roman" w:hAnsi="Times New Roman" w:cs="Times New Roman"/>
          <w:sz w:val="24"/>
          <w:szCs w:val="24"/>
        </w:rPr>
        <w:t xml:space="preserve"> </w:t>
      </w:r>
      <w:r w:rsidRPr="00DC68F6">
        <w:rPr>
          <w:rFonts w:ascii="Times New Roman" w:hAnsi="Times New Roman" w:cs="Times New Roman"/>
          <w:sz w:val="24"/>
          <w:szCs w:val="24"/>
        </w:rPr>
        <w:t>чрез  предоставяне  на  документ  за  самоличност,  чрез  електронен подпис или чрез други методи и средства за идентификация.</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При подаване на жалба чрез попълване на формата на институционалния сайт, се предоставя  лична  информация,  която  е  необходима  за  извършване  на  съответната услуга. Тази информация се записва в база данни, намираща се на </w:t>
      </w:r>
      <w:r w:rsidR="00C04F5A" w:rsidRPr="00DC68F6">
        <w:rPr>
          <w:rFonts w:ascii="Times New Roman" w:hAnsi="Times New Roman" w:cs="Times New Roman"/>
          <w:sz w:val="24"/>
          <w:szCs w:val="24"/>
        </w:rPr>
        <w:t>Държавен хибриден частен облак (ДХЧО) към Министерството на електронното управление</w:t>
      </w:r>
      <w:r w:rsidRPr="00DC68F6">
        <w:rPr>
          <w:rFonts w:ascii="Times New Roman" w:hAnsi="Times New Roman" w:cs="Times New Roman"/>
          <w:sz w:val="24"/>
          <w:szCs w:val="24"/>
        </w:rPr>
        <w:t xml:space="preserve">. </w:t>
      </w: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използва предоставената информация само за извършване на изисканата услуга (депозиране на жалба или получаване на отговор на зададен въпрос). </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Във връзка с упражняване на правата по чл. 12-15 от Регламент (ЕС) 2016/679 на субектите на данни се поддържа Регистър на исканията на субектите на данни.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6.2. Създаване и функциониране на канал за вътрешно подаване на сигнали по Закона за защита на лицата, подаващи сигнали или публично оповестяващи информация за нарушения.</w:t>
      </w:r>
    </w:p>
    <w:p w:rsidR="00EB592F"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За тази цел се обработват личните данни </w:t>
      </w:r>
      <w:r w:rsidR="00B65450" w:rsidRPr="00DC68F6">
        <w:rPr>
          <w:rFonts w:ascii="Times New Roman" w:hAnsi="Times New Roman" w:cs="Times New Roman"/>
          <w:sz w:val="24"/>
          <w:szCs w:val="24"/>
        </w:rPr>
        <w:t>(</w:t>
      </w:r>
      <w:proofErr w:type="spellStart"/>
      <w:r w:rsidR="00B65450" w:rsidRPr="00DC68F6">
        <w:rPr>
          <w:rFonts w:ascii="Times New Roman" w:hAnsi="Times New Roman" w:cs="Times New Roman"/>
          <w:sz w:val="24"/>
          <w:szCs w:val="24"/>
        </w:rPr>
        <w:t>данни</w:t>
      </w:r>
      <w:proofErr w:type="spellEnd"/>
      <w:r w:rsidR="00B65450" w:rsidRPr="00DC68F6">
        <w:rPr>
          <w:rFonts w:ascii="Times New Roman" w:hAnsi="Times New Roman" w:cs="Times New Roman"/>
          <w:sz w:val="24"/>
          <w:szCs w:val="24"/>
        </w:rPr>
        <w:t xml:space="preserve"> за идентификация на физическите лица, данни за контакт) </w:t>
      </w:r>
      <w:r w:rsidRPr="00DC68F6">
        <w:rPr>
          <w:rFonts w:ascii="Times New Roman" w:hAnsi="Times New Roman" w:cs="Times New Roman"/>
          <w:sz w:val="24"/>
          <w:szCs w:val="24"/>
        </w:rPr>
        <w:t xml:space="preserve">на лица, които подават сигнал за нарушение, станало им известно в работен контекст, както и на лицата, които ги подпомагат в процеса на подаване на сигнал, и лицата, свързани със сигнализиращото лице. </w:t>
      </w:r>
    </w:p>
    <w:p w:rsidR="00FC6E76" w:rsidRPr="00DC68F6" w:rsidRDefault="008D2C19"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6.3. </w:t>
      </w:r>
      <w:r w:rsidR="00FC6E76" w:rsidRPr="00DC68F6">
        <w:rPr>
          <w:rFonts w:ascii="Times New Roman" w:hAnsi="Times New Roman" w:cs="Times New Roman"/>
          <w:sz w:val="24"/>
          <w:szCs w:val="24"/>
        </w:rPr>
        <w:t xml:space="preserve">Обработване на лични данни във връзка с упражняването на правомощията на </w:t>
      </w:r>
      <w:proofErr w:type="spellStart"/>
      <w:r w:rsidR="00FC6E76" w:rsidRPr="00DC68F6">
        <w:rPr>
          <w:rFonts w:ascii="Times New Roman" w:hAnsi="Times New Roman" w:cs="Times New Roman"/>
          <w:sz w:val="24"/>
          <w:szCs w:val="24"/>
        </w:rPr>
        <w:t>омбудсмана</w:t>
      </w:r>
      <w:proofErr w:type="spellEnd"/>
      <w:r w:rsidR="00FC6E76" w:rsidRPr="00DC68F6">
        <w:rPr>
          <w:rFonts w:ascii="Times New Roman" w:hAnsi="Times New Roman" w:cs="Times New Roman"/>
          <w:sz w:val="24"/>
          <w:szCs w:val="24"/>
        </w:rPr>
        <w:t xml:space="preserve"> за извършване на външен одит по Закона за защита на лицата, подаващи сигнали или публично оповестяващи информация за нарушения по отношение на </w:t>
      </w:r>
      <w:r w:rsidR="00DA3793" w:rsidRPr="00DC68F6">
        <w:rPr>
          <w:rFonts w:ascii="Times New Roman" w:hAnsi="Times New Roman" w:cs="Times New Roman"/>
          <w:sz w:val="24"/>
          <w:szCs w:val="24"/>
        </w:rPr>
        <w:t xml:space="preserve">изпълнението на задълженията по този закон и коректната работа със сигналите и защитата на техните податели на </w:t>
      </w:r>
      <w:r w:rsidR="00FC6E76" w:rsidRPr="00DC68F6">
        <w:rPr>
          <w:rFonts w:ascii="Times New Roman" w:hAnsi="Times New Roman" w:cs="Times New Roman"/>
          <w:sz w:val="24"/>
          <w:szCs w:val="24"/>
        </w:rPr>
        <w:t xml:space="preserve">Комисията за защита на личните данни. </w:t>
      </w:r>
    </w:p>
    <w:p w:rsidR="008D2C19" w:rsidRPr="00DC68F6" w:rsidRDefault="00FC6E76"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За тази цел се обработват </w:t>
      </w:r>
      <w:r w:rsidR="008D2C19" w:rsidRPr="00DC68F6">
        <w:rPr>
          <w:rFonts w:ascii="Times New Roman" w:hAnsi="Times New Roman" w:cs="Times New Roman"/>
          <w:sz w:val="24"/>
          <w:szCs w:val="24"/>
        </w:rPr>
        <w:t>личните данни на лица, подали сигнали, включително за неосигурена защита или нарушения на поверителността на информацията за тях по З</w:t>
      </w:r>
      <w:r w:rsidR="008A4831" w:rsidRPr="00DC68F6">
        <w:rPr>
          <w:rFonts w:ascii="Times New Roman" w:hAnsi="Times New Roman" w:cs="Times New Roman"/>
          <w:sz w:val="24"/>
          <w:szCs w:val="24"/>
        </w:rPr>
        <w:t>ЗЛПСПОИН</w:t>
      </w:r>
      <w:r w:rsidR="008D2C19" w:rsidRPr="00DC68F6">
        <w:rPr>
          <w:rFonts w:ascii="Times New Roman" w:hAnsi="Times New Roman" w:cs="Times New Roman"/>
          <w:sz w:val="24"/>
          <w:szCs w:val="24"/>
        </w:rPr>
        <w:t>.</w:t>
      </w:r>
    </w:p>
    <w:p w:rsidR="00EB592F" w:rsidRPr="00DC68F6" w:rsidRDefault="00EB592F" w:rsidP="002F5F3C">
      <w:pPr>
        <w:jc w:val="both"/>
        <w:rPr>
          <w:rFonts w:ascii="Times New Roman" w:hAnsi="Times New Roman" w:cs="Times New Roman"/>
          <w:sz w:val="24"/>
          <w:szCs w:val="24"/>
        </w:rPr>
      </w:pPr>
      <w:r w:rsidRPr="00DC68F6">
        <w:rPr>
          <w:rFonts w:ascii="Times New Roman" w:hAnsi="Times New Roman" w:cs="Times New Roman"/>
          <w:sz w:val="24"/>
          <w:szCs w:val="24"/>
        </w:rPr>
        <w:t>Обработването на личните данни за целите на Закона за защита на лицата, подаващи сигнали или публично оповестяващи информация за нарушения, е представено в специално уведомление за поверителност.</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lastRenderedPageBreak/>
        <w:t>7. Обработване на лични данни на хора с увреждания</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В изпълнение на функциите по мониторинг на Конвенцията за правата на хората с увреждания и като елемент от дейността на Съвета за наблюдение по чл. 11 от Закона за хората с увреждания на всеки три месеца се провеждат периодични заседания на Съвета, като в него е възможно да участват и хора с увреждания. Данните (имена, организация/институция/, позиция, телефон, имейл и подпис) се обработват само за горепосочените цели и в изпълнение на законовите изисквания. Специални категории лични данни не се обработват.</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8. Субекти на данни, които използват кол-центъра </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При  обаждане  на телефонната  линия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се  събира информация  за идентификация на телефонната линия (CLI), която се използва за подобряване на нейната ефективност.</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9. Годишен доклад за дейност на </w:t>
      </w:r>
      <w:proofErr w:type="spellStart"/>
      <w:r w:rsidRPr="00DC68F6">
        <w:rPr>
          <w:rFonts w:ascii="Times New Roman" w:hAnsi="Times New Roman" w:cs="Times New Roman"/>
          <w:sz w:val="24"/>
          <w:szCs w:val="24"/>
        </w:rPr>
        <w:t>омбудсмана</w:t>
      </w:r>
      <w:proofErr w:type="spellEnd"/>
    </w:p>
    <w:p w:rsidR="002F5F3C" w:rsidRPr="00DC68F6" w:rsidRDefault="002F5F3C" w:rsidP="002F5F3C">
      <w:pPr>
        <w:jc w:val="both"/>
        <w:rPr>
          <w:rFonts w:ascii="Times New Roman" w:hAnsi="Times New Roman" w:cs="Times New Roman"/>
          <w:sz w:val="24"/>
          <w:szCs w:val="24"/>
        </w:rPr>
      </w:pP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издава годишен доклад за своята дейност пред Народното събрание, както  и  го  публикува  на  своята  интернет  страница. В Доклада е  представена синтезирана информация относно цялостната дейност на институцията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на Република България през изминалата година. </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10. </w:t>
      </w:r>
      <w:proofErr w:type="spellStart"/>
      <w:r w:rsidRPr="00DC68F6">
        <w:rPr>
          <w:rFonts w:ascii="Times New Roman" w:hAnsi="Times New Roman" w:cs="Times New Roman"/>
          <w:sz w:val="24"/>
          <w:szCs w:val="24"/>
        </w:rPr>
        <w:t>Лог</w:t>
      </w:r>
      <w:proofErr w:type="spellEnd"/>
      <w:r w:rsidRPr="00DC68F6">
        <w:rPr>
          <w:rFonts w:ascii="Times New Roman" w:hAnsi="Times New Roman" w:cs="Times New Roman"/>
          <w:sz w:val="24"/>
          <w:szCs w:val="24"/>
        </w:rPr>
        <w:t xml:space="preserve"> файлове</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Сайтът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събира данни в </w:t>
      </w:r>
      <w:proofErr w:type="spellStart"/>
      <w:r w:rsidRPr="00DC68F6">
        <w:rPr>
          <w:rFonts w:ascii="Times New Roman" w:hAnsi="Times New Roman" w:cs="Times New Roman"/>
          <w:sz w:val="24"/>
          <w:szCs w:val="24"/>
        </w:rPr>
        <w:t>лог</w:t>
      </w:r>
      <w:proofErr w:type="spellEnd"/>
      <w:r w:rsidRPr="00DC68F6">
        <w:rPr>
          <w:rFonts w:ascii="Times New Roman" w:hAnsi="Times New Roman" w:cs="Times New Roman"/>
          <w:sz w:val="24"/>
          <w:szCs w:val="24"/>
        </w:rPr>
        <w:t xml:space="preserve"> файлове. Тази информация съдържа IP, кой браузер се ползва</w:t>
      </w:r>
      <w:r w:rsidR="00473FFA">
        <w:rPr>
          <w:rFonts w:ascii="Times New Roman" w:hAnsi="Times New Roman" w:cs="Times New Roman"/>
          <w:sz w:val="24"/>
          <w:szCs w:val="24"/>
        </w:rPr>
        <w:t xml:space="preserve"> </w:t>
      </w:r>
      <w:r w:rsidRPr="00DC68F6">
        <w:rPr>
          <w:rFonts w:ascii="Times New Roman" w:hAnsi="Times New Roman" w:cs="Times New Roman"/>
          <w:sz w:val="24"/>
          <w:szCs w:val="24"/>
        </w:rPr>
        <w:t xml:space="preserve">(като </w:t>
      </w:r>
      <w:proofErr w:type="spellStart"/>
      <w:r w:rsidRPr="00DC68F6">
        <w:rPr>
          <w:rFonts w:ascii="Times New Roman" w:hAnsi="Times New Roman" w:cs="Times New Roman"/>
          <w:sz w:val="24"/>
          <w:szCs w:val="24"/>
        </w:rPr>
        <w:t>Mozzilla</w:t>
      </w:r>
      <w:proofErr w:type="spellEnd"/>
      <w:r w:rsidRPr="00DC68F6">
        <w:rPr>
          <w:rFonts w:ascii="Times New Roman" w:hAnsi="Times New Roman" w:cs="Times New Roman"/>
          <w:sz w:val="24"/>
          <w:szCs w:val="24"/>
        </w:rPr>
        <w:t xml:space="preserve">, IE, </w:t>
      </w:r>
      <w:proofErr w:type="spellStart"/>
      <w:r w:rsidRPr="00DC68F6">
        <w:rPr>
          <w:rFonts w:ascii="Times New Roman" w:hAnsi="Times New Roman" w:cs="Times New Roman"/>
          <w:sz w:val="24"/>
          <w:szCs w:val="24"/>
        </w:rPr>
        <w:t>Chrome</w:t>
      </w:r>
      <w:proofErr w:type="spellEnd"/>
      <w:r w:rsidRPr="00DC68F6">
        <w:rPr>
          <w:rFonts w:ascii="Times New Roman" w:hAnsi="Times New Roman" w:cs="Times New Roman"/>
          <w:sz w:val="24"/>
          <w:szCs w:val="24"/>
        </w:rPr>
        <w:t xml:space="preserve"> и други), операционната система (</w:t>
      </w:r>
      <w:proofErr w:type="spellStart"/>
      <w:r w:rsidRPr="00DC68F6">
        <w:rPr>
          <w:rFonts w:ascii="Times New Roman" w:hAnsi="Times New Roman" w:cs="Times New Roman"/>
          <w:sz w:val="24"/>
          <w:szCs w:val="24"/>
        </w:rPr>
        <w:t>Linux</w:t>
      </w:r>
      <w:proofErr w:type="spellEnd"/>
      <w:r w:rsidRPr="00DC68F6">
        <w:rPr>
          <w:rFonts w:ascii="Times New Roman" w:hAnsi="Times New Roman" w:cs="Times New Roman"/>
          <w:sz w:val="24"/>
          <w:szCs w:val="24"/>
        </w:rPr>
        <w:t xml:space="preserve">, Windows,  </w:t>
      </w:r>
      <w:proofErr w:type="spellStart"/>
      <w:r w:rsidRPr="00DC68F6">
        <w:rPr>
          <w:rFonts w:ascii="Times New Roman" w:hAnsi="Times New Roman" w:cs="Times New Roman"/>
          <w:sz w:val="24"/>
          <w:szCs w:val="24"/>
        </w:rPr>
        <w:t>iOS</w:t>
      </w:r>
      <w:proofErr w:type="spellEnd"/>
      <w:r w:rsidRPr="00DC68F6">
        <w:rPr>
          <w:rFonts w:ascii="Times New Roman" w:hAnsi="Times New Roman" w:cs="Times New Roman"/>
          <w:sz w:val="24"/>
          <w:szCs w:val="24"/>
        </w:rPr>
        <w:t xml:space="preserve">), кога е посетен уеб сайта, посетените страници. IP адресите  на потребителите се използват за разкриване идентичността им в случаите, когато това е необходимо в изпълнение на закона. </w:t>
      </w:r>
      <w:r w:rsidR="00D23096" w:rsidRPr="00DC68F6">
        <w:rPr>
          <w:rFonts w:ascii="Times New Roman" w:hAnsi="Times New Roman" w:cs="Times New Roman"/>
          <w:sz w:val="24"/>
          <w:szCs w:val="24"/>
        </w:rPr>
        <w:t>Тази  информация се пази на Държавен хибриден частен облак (ДХЧО) към Министерството на електронното управление.</w:t>
      </w:r>
    </w:p>
    <w:p w:rsidR="002F5F3C" w:rsidRPr="00DC68F6" w:rsidRDefault="002F5F3C" w:rsidP="002F5F3C">
      <w:pPr>
        <w:jc w:val="both"/>
        <w:rPr>
          <w:rFonts w:ascii="Times New Roman" w:hAnsi="Times New Roman" w:cs="Times New Roman"/>
          <w:b/>
          <w:sz w:val="24"/>
          <w:szCs w:val="24"/>
        </w:rPr>
      </w:pPr>
      <w:r w:rsidRPr="00DC68F6">
        <w:rPr>
          <w:rFonts w:ascii="Times New Roman" w:hAnsi="Times New Roman" w:cs="Times New Roman"/>
          <w:b/>
          <w:sz w:val="24"/>
          <w:szCs w:val="24"/>
        </w:rPr>
        <w:t xml:space="preserve">VІ. Длъжностни лица, </w:t>
      </w:r>
      <w:proofErr w:type="spellStart"/>
      <w:r w:rsidRPr="00DC68F6">
        <w:rPr>
          <w:rFonts w:ascii="Times New Roman" w:hAnsi="Times New Roman" w:cs="Times New Roman"/>
          <w:b/>
          <w:sz w:val="24"/>
          <w:szCs w:val="24"/>
        </w:rPr>
        <w:t>оправомощени</w:t>
      </w:r>
      <w:proofErr w:type="spellEnd"/>
      <w:r w:rsidRPr="00DC68F6">
        <w:rPr>
          <w:rFonts w:ascii="Times New Roman" w:hAnsi="Times New Roman" w:cs="Times New Roman"/>
          <w:b/>
          <w:sz w:val="24"/>
          <w:szCs w:val="24"/>
        </w:rPr>
        <w:t xml:space="preserve"> да  обработват лични  данни в администрацията на </w:t>
      </w:r>
      <w:proofErr w:type="spellStart"/>
      <w:r w:rsidRPr="00DC68F6">
        <w:rPr>
          <w:rFonts w:ascii="Times New Roman" w:hAnsi="Times New Roman" w:cs="Times New Roman"/>
          <w:b/>
          <w:sz w:val="24"/>
          <w:szCs w:val="24"/>
        </w:rPr>
        <w:t>омбудсмана</w:t>
      </w:r>
      <w:proofErr w:type="spellEnd"/>
      <w:r w:rsidRPr="00DC68F6">
        <w:rPr>
          <w:rFonts w:ascii="Times New Roman" w:hAnsi="Times New Roman" w:cs="Times New Roman"/>
          <w:b/>
          <w:sz w:val="24"/>
          <w:szCs w:val="24"/>
        </w:rPr>
        <w:t xml:space="preserve"> на Република България.</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Всички служители в администрацията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на Република България, които събират, записват, организират, структурират, съхраняват, адаптират или променят, извличат, консултират, разкриват чрез предаване, разпространяване или друг начин, по който данните стават достъпни, подреждат или комбинират, ограничават, изтриват или унищожават лични данни, във връзка с изпълняваната служебна дейност.</w:t>
      </w:r>
    </w:p>
    <w:p w:rsidR="00A85AC2" w:rsidRPr="00DC68F6" w:rsidRDefault="00A85AC2" w:rsidP="00A85AC2">
      <w:pPr>
        <w:jc w:val="both"/>
        <w:rPr>
          <w:rFonts w:ascii="Times New Roman" w:hAnsi="Times New Roman" w:cs="Times New Roman"/>
          <w:sz w:val="24"/>
          <w:szCs w:val="24"/>
          <w:lang w:val="en-US"/>
        </w:rPr>
      </w:pPr>
      <w:r w:rsidRPr="00DC68F6">
        <w:rPr>
          <w:rFonts w:ascii="Times New Roman" w:hAnsi="Times New Roman" w:cs="Times New Roman"/>
          <w:sz w:val="24"/>
          <w:szCs w:val="24"/>
          <w:lang w:val="en-US"/>
        </w:rPr>
        <w:t>VII.</w:t>
      </w:r>
      <w:r w:rsidRPr="00DC68F6">
        <w:rPr>
          <w:rFonts w:ascii="Times New Roman" w:hAnsi="Times New Roman" w:cs="Times New Roman"/>
          <w:sz w:val="24"/>
          <w:szCs w:val="24"/>
        </w:rPr>
        <w:t xml:space="preserve"> Категории получатели на лични данни извън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на Република България</w:t>
      </w:r>
    </w:p>
    <w:p w:rsidR="00A85AC2" w:rsidRPr="00DC68F6" w:rsidRDefault="00A85AC2" w:rsidP="00A85AC2">
      <w:pPr>
        <w:jc w:val="both"/>
        <w:rPr>
          <w:rFonts w:ascii="Times New Roman" w:hAnsi="Times New Roman" w:cs="Times New Roman"/>
          <w:sz w:val="24"/>
          <w:szCs w:val="24"/>
        </w:rPr>
      </w:pP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разкрива лични данни на трети страни и получатели само ако те имат законово основание да ги получат. Категориите получатели на личните данни се определят за всеки конкретен случай според законовото им основание да получат данните, като могат да бъдат: държавни органи в съответствие с техните правомощия (например Националната агенция за приходите, Националният осигурителен инстит</w:t>
      </w:r>
      <w:r w:rsidR="005C4786" w:rsidRPr="00DC68F6">
        <w:rPr>
          <w:rFonts w:ascii="Times New Roman" w:hAnsi="Times New Roman" w:cs="Times New Roman"/>
          <w:sz w:val="24"/>
          <w:szCs w:val="24"/>
        </w:rPr>
        <w:t xml:space="preserve">ут </w:t>
      </w:r>
      <w:r w:rsidRPr="00DC68F6">
        <w:rPr>
          <w:rFonts w:ascii="Times New Roman" w:hAnsi="Times New Roman" w:cs="Times New Roman"/>
          <w:sz w:val="24"/>
          <w:szCs w:val="24"/>
        </w:rPr>
        <w:lastRenderedPageBreak/>
        <w:t xml:space="preserve">и други); банки с оглед изплащане на дължимите възнаграждения на служителите в администрацията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за пощенски и куриерски услуги при адресиране на кореспонденция до физически лица.</w:t>
      </w:r>
    </w:p>
    <w:p w:rsidR="00A85AC2" w:rsidRPr="00DC68F6" w:rsidRDefault="00A85AC2" w:rsidP="00A85AC2">
      <w:pPr>
        <w:jc w:val="both"/>
        <w:rPr>
          <w:rFonts w:ascii="Times New Roman" w:hAnsi="Times New Roman" w:cs="Times New Roman"/>
          <w:sz w:val="24"/>
          <w:szCs w:val="24"/>
        </w:rPr>
      </w:pP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не разкрива и не използва лични данни за целите на директния маркетинг.</w:t>
      </w:r>
    </w:p>
    <w:p w:rsidR="002F5F3C" w:rsidRPr="00DC68F6" w:rsidRDefault="002F5F3C" w:rsidP="002F5F3C">
      <w:pPr>
        <w:jc w:val="both"/>
        <w:rPr>
          <w:rFonts w:ascii="Times New Roman" w:hAnsi="Times New Roman" w:cs="Times New Roman"/>
          <w:b/>
          <w:sz w:val="24"/>
          <w:szCs w:val="24"/>
        </w:rPr>
      </w:pPr>
      <w:r w:rsidRPr="00DC68F6">
        <w:rPr>
          <w:rFonts w:ascii="Times New Roman" w:hAnsi="Times New Roman" w:cs="Times New Roman"/>
          <w:b/>
          <w:sz w:val="24"/>
          <w:szCs w:val="24"/>
        </w:rPr>
        <w:t>VІ</w:t>
      </w:r>
      <w:r w:rsidR="00A85AC2" w:rsidRPr="00DC68F6">
        <w:rPr>
          <w:rFonts w:ascii="Times New Roman" w:hAnsi="Times New Roman" w:cs="Times New Roman"/>
          <w:b/>
          <w:sz w:val="24"/>
          <w:szCs w:val="24"/>
        </w:rPr>
        <w:t>І</w:t>
      </w:r>
      <w:r w:rsidRPr="00DC68F6">
        <w:rPr>
          <w:rFonts w:ascii="Times New Roman" w:hAnsi="Times New Roman" w:cs="Times New Roman"/>
          <w:b/>
          <w:sz w:val="24"/>
          <w:szCs w:val="24"/>
        </w:rPr>
        <w:t>І. Съхранение на личните данни.</w:t>
      </w:r>
    </w:p>
    <w:p w:rsidR="002F5F3C" w:rsidRPr="00DC68F6" w:rsidRDefault="002F5F3C" w:rsidP="002F5F3C">
      <w:pPr>
        <w:jc w:val="both"/>
        <w:rPr>
          <w:rFonts w:ascii="Times New Roman" w:hAnsi="Times New Roman" w:cs="Times New Roman"/>
          <w:sz w:val="24"/>
          <w:szCs w:val="24"/>
        </w:rPr>
      </w:pP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на Република България прилага основния принцип за съхранение, като запазва личните данни в минимален обем и за срок, не по-дълъг от необходимото, за да се постигнат целите, за които са били събрани, и в съответствие с приложимия законов срок.</w:t>
      </w:r>
    </w:p>
    <w:p w:rsidR="007F1A45" w:rsidRPr="00DC68F6" w:rsidRDefault="007F1A45"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Документи, които </w:t>
      </w:r>
      <w:r w:rsidR="0079290D" w:rsidRPr="00DC68F6">
        <w:rPr>
          <w:rFonts w:ascii="Times New Roman" w:hAnsi="Times New Roman" w:cs="Times New Roman"/>
          <w:sz w:val="24"/>
          <w:szCs w:val="24"/>
        </w:rPr>
        <w:t xml:space="preserve">уреждат </w:t>
      </w:r>
      <w:proofErr w:type="spellStart"/>
      <w:r w:rsidR="0079290D" w:rsidRPr="00DC68F6">
        <w:rPr>
          <w:rFonts w:ascii="Times New Roman" w:hAnsi="Times New Roman" w:cs="Times New Roman"/>
          <w:sz w:val="24"/>
          <w:szCs w:val="24"/>
        </w:rPr>
        <w:t>трудовоправни</w:t>
      </w:r>
      <w:proofErr w:type="spellEnd"/>
      <w:r w:rsidR="0079290D" w:rsidRPr="00DC68F6">
        <w:rPr>
          <w:rFonts w:ascii="Times New Roman" w:hAnsi="Times New Roman" w:cs="Times New Roman"/>
          <w:sz w:val="24"/>
          <w:szCs w:val="24"/>
        </w:rPr>
        <w:t xml:space="preserve"> отношения на служителите се определят със срок за запазване 50 години.</w:t>
      </w:r>
    </w:p>
    <w:p w:rsidR="0079290D" w:rsidRPr="00DC68F6" w:rsidRDefault="0079290D" w:rsidP="0079290D">
      <w:pPr>
        <w:jc w:val="both"/>
        <w:rPr>
          <w:rFonts w:ascii="Times New Roman" w:hAnsi="Times New Roman" w:cs="Times New Roman"/>
          <w:sz w:val="24"/>
          <w:szCs w:val="24"/>
        </w:rPr>
      </w:pPr>
      <w:r w:rsidRPr="00DC68F6">
        <w:rPr>
          <w:rFonts w:ascii="Times New Roman" w:hAnsi="Times New Roman" w:cs="Times New Roman"/>
          <w:sz w:val="24"/>
          <w:szCs w:val="24"/>
        </w:rPr>
        <w:t>Документи, които имат временно оперативно-справочно значение, са със срокове за запазване 3, 5 или 10 години съгласно Номенклатура на делата със срокове за съхранение.</w:t>
      </w:r>
    </w:p>
    <w:p w:rsidR="0079290D" w:rsidRPr="00DC68F6" w:rsidRDefault="00ED786F"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Преписки по жалби и сигнали до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са със срок за съхранение 10 години.</w:t>
      </w:r>
    </w:p>
    <w:p w:rsidR="005C4786" w:rsidRPr="00DC68F6" w:rsidRDefault="00ED786F" w:rsidP="002F5F3C">
      <w:pPr>
        <w:jc w:val="both"/>
        <w:rPr>
          <w:rFonts w:ascii="Times New Roman" w:eastAsia="Times New Roman" w:hAnsi="Times New Roman" w:cs="Times New Roman"/>
          <w:sz w:val="24"/>
          <w:szCs w:val="24"/>
          <w:lang w:eastAsia="bg-BG"/>
        </w:rPr>
      </w:pPr>
      <w:r w:rsidRPr="00DC68F6">
        <w:rPr>
          <w:rFonts w:ascii="Times New Roman" w:eastAsia="Times New Roman" w:hAnsi="Times New Roman" w:cs="Times New Roman"/>
          <w:sz w:val="24"/>
          <w:szCs w:val="24"/>
          <w:lang w:eastAsia="bg-BG"/>
        </w:rPr>
        <w:t>Данните в регистър на договорите</w:t>
      </w:r>
      <w:r w:rsidR="005C4786" w:rsidRPr="00DC68F6">
        <w:rPr>
          <w:rFonts w:ascii="Times New Roman" w:eastAsia="Times New Roman" w:hAnsi="Times New Roman" w:cs="Times New Roman"/>
          <w:sz w:val="24"/>
          <w:szCs w:val="24"/>
          <w:lang w:eastAsia="bg-BG"/>
        </w:rPr>
        <w:t xml:space="preserve"> се съхраняват 5 (пет) години след прекратяване на договора с контрагент и извършен одит. Договорите, сключени в изпълнение на проекти с европейско или международно финансиране, се съхраняват в определения за съответната програма срок.</w:t>
      </w:r>
    </w:p>
    <w:p w:rsidR="005C4786" w:rsidRPr="00DC68F6" w:rsidRDefault="005C4786"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Записи от </w:t>
      </w:r>
      <w:proofErr w:type="spellStart"/>
      <w:r w:rsidRPr="00DC68F6">
        <w:rPr>
          <w:rFonts w:ascii="Times New Roman" w:hAnsi="Times New Roman" w:cs="Times New Roman"/>
          <w:sz w:val="24"/>
          <w:szCs w:val="24"/>
        </w:rPr>
        <w:t>видеонаблюдението</w:t>
      </w:r>
      <w:proofErr w:type="spellEnd"/>
      <w:r w:rsidRPr="00DC68F6">
        <w:rPr>
          <w:rFonts w:ascii="Times New Roman" w:hAnsi="Times New Roman" w:cs="Times New Roman"/>
          <w:sz w:val="24"/>
          <w:szCs w:val="24"/>
        </w:rPr>
        <w:t xml:space="preserve"> се съхраняват за срок от 1 месец.</w:t>
      </w:r>
    </w:p>
    <w:p w:rsidR="002F5F3C" w:rsidRPr="00DC68F6" w:rsidRDefault="002F5F3C" w:rsidP="002F5F3C">
      <w:pPr>
        <w:jc w:val="both"/>
        <w:rPr>
          <w:rFonts w:ascii="Times New Roman" w:hAnsi="Times New Roman" w:cs="Times New Roman"/>
          <w:sz w:val="24"/>
          <w:szCs w:val="24"/>
        </w:rPr>
      </w:pP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периодично преглежда обемът данни, който се събира, сроковете за съхранение и видовете обработване, с цел спазване на принципите за необходимост, пропорционалност на целта на обработване и ограничаване на съхранението, като полага грижа, включително при унищожаването/заличаването на данни, чиято необходимост от обработване е отпаднала, то да става съгласно действащата нормативна уредба по защита на данните.</w:t>
      </w:r>
    </w:p>
    <w:p w:rsidR="002F5F3C" w:rsidRPr="00DC68F6" w:rsidRDefault="00A85AC2" w:rsidP="002F5F3C">
      <w:pPr>
        <w:jc w:val="both"/>
        <w:rPr>
          <w:rFonts w:ascii="Times New Roman" w:hAnsi="Times New Roman" w:cs="Times New Roman"/>
          <w:sz w:val="24"/>
          <w:szCs w:val="24"/>
        </w:rPr>
      </w:pPr>
      <w:r w:rsidRPr="00DC68F6">
        <w:rPr>
          <w:rFonts w:ascii="Times New Roman" w:hAnsi="Times New Roman" w:cs="Times New Roman"/>
          <w:b/>
          <w:sz w:val="24"/>
          <w:szCs w:val="24"/>
        </w:rPr>
        <w:t>ІХ</w:t>
      </w:r>
      <w:r w:rsidR="002F5F3C" w:rsidRPr="00DC68F6">
        <w:rPr>
          <w:rFonts w:ascii="Times New Roman" w:hAnsi="Times New Roman" w:cs="Times New Roman"/>
          <w:b/>
          <w:sz w:val="24"/>
          <w:szCs w:val="24"/>
        </w:rPr>
        <w:t>. Сигурност на личните данни.</w:t>
      </w:r>
      <w:r w:rsidR="002F5F3C" w:rsidRPr="00DC68F6">
        <w:rPr>
          <w:rFonts w:ascii="Times New Roman" w:hAnsi="Times New Roman" w:cs="Times New Roman"/>
          <w:sz w:val="24"/>
          <w:szCs w:val="24"/>
        </w:rPr>
        <w:t xml:space="preserve"> </w:t>
      </w:r>
    </w:p>
    <w:p w:rsidR="00A97D73" w:rsidRPr="00DC68F6" w:rsidRDefault="002F5F3C" w:rsidP="00A97D73">
      <w:pPr>
        <w:jc w:val="both"/>
        <w:rPr>
          <w:rFonts w:ascii="Times New Roman" w:eastAsia="Times New Roman" w:hAnsi="Times New Roman" w:cs="Times New Roman"/>
          <w:sz w:val="24"/>
          <w:szCs w:val="24"/>
          <w:lang w:eastAsia="bg-BG"/>
        </w:rPr>
      </w:pPr>
      <w:proofErr w:type="spellStart"/>
      <w:r w:rsidRPr="00DC68F6">
        <w:rPr>
          <w:rFonts w:ascii="Times New Roman" w:hAnsi="Times New Roman" w:cs="Times New Roman"/>
          <w:sz w:val="24"/>
          <w:szCs w:val="24"/>
        </w:rPr>
        <w:t>Омбудсманът</w:t>
      </w:r>
      <w:proofErr w:type="spellEnd"/>
      <w:r w:rsidRPr="00DC68F6">
        <w:rPr>
          <w:rFonts w:ascii="Times New Roman" w:hAnsi="Times New Roman" w:cs="Times New Roman"/>
          <w:sz w:val="24"/>
          <w:szCs w:val="24"/>
        </w:rPr>
        <w:t xml:space="preserve"> на Република България предприема разумни физически, технически и организационни мерки  за  сигурност и  надеждност, съгласно  изискванията  на европейското  и  националното  законодателство, предназначени  да  защитят  всички лични данни от загуба, злоупотреба, </w:t>
      </w:r>
      <w:r w:rsidR="00A97D73" w:rsidRPr="00DC68F6">
        <w:rPr>
          <w:rFonts w:ascii="Times New Roman" w:eastAsia="Times New Roman" w:hAnsi="Times New Roman" w:cs="Times New Roman"/>
          <w:sz w:val="24"/>
          <w:szCs w:val="24"/>
          <w:lang w:eastAsia="bg-BG"/>
        </w:rPr>
        <w:t>неправомерен достъп</w:t>
      </w:r>
      <w:r w:rsidR="00A97D73" w:rsidRPr="00DC68F6">
        <w:rPr>
          <w:rFonts w:ascii="Times New Roman" w:hAnsi="Times New Roman" w:cs="Times New Roman"/>
          <w:sz w:val="24"/>
          <w:szCs w:val="24"/>
        </w:rPr>
        <w:t xml:space="preserve">, </w:t>
      </w:r>
      <w:r w:rsidRPr="00DC68F6">
        <w:rPr>
          <w:rFonts w:ascii="Times New Roman" w:hAnsi="Times New Roman" w:cs="Times New Roman"/>
          <w:sz w:val="24"/>
          <w:szCs w:val="24"/>
        </w:rPr>
        <w:t>промяна, унищожаване или повреда</w:t>
      </w:r>
      <w:r w:rsidR="00A97D73" w:rsidRPr="00DC68F6">
        <w:rPr>
          <w:rFonts w:ascii="Times New Roman" w:hAnsi="Times New Roman" w:cs="Times New Roman"/>
          <w:sz w:val="24"/>
          <w:szCs w:val="24"/>
        </w:rPr>
        <w:t xml:space="preserve"> от други незаконни форми на обработване на лични данни. Предприеманите мерки са съобразени със съвременните технологични достижения и рисковете, свързани с естеството на данните, които трябва да бъдат защитени.</w:t>
      </w:r>
      <w:r w:rsidR="00A97D73" w:rsidRPr="00DC68F6">
        <w:rPr>
          <w:rFonts w:ascii="Times New Roman" w:eastAsia="Times New Roman" w:hAnsi="Times New Roman" w:cs="Times New Roman"/>
          <w:sz w:val="24"/>
          <w:szCs w:val="24"/>
          <w:lang w:eastAsia="bg-BG"/>
        </w:rPr>
        <w:t xml:space="preserve"> </w:t>
      </w:r>
      <w:bookmarkStart w:id="0" w:name="_GoBack"/>
      <w:bookmarkEnd w:id="0"/>
    </w:p>
    <w:p w:rsidR="00A97D73" w:rsidRPr="00DC68F6" w:rsidRDefault="00A97D73" w:rsidP="002F5F3C">
      <w:pPr>
        <w:jc w:val="both"/>
        <w:rPr>
          <w:rFonts w:ascii="Times New Roman" w:hAnsi="Times New Roman" w:cs="Times New Roman"/>
          <w:sz w:val="24"/>
          <w:szCs w:val="24"/>
        </w:rPr>
      </w:pP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b/>
          <w:sz w:val="24"/>
          <w:szCs w:val="24"/>
        </w:rPr>
        <w:lastRenderedPageBreak/>
        <w:t>Х. Права на субектите на данни.</w:t>
      </w:r>
    </w:p>
    <w:p w:rsidR="002F5F3C" w:rsidRPr="00DC68F6" w:rsidRDefault="002F5F3C" w:rsidP="002F5F3C">
      <w:pPr>
        <w:jc w:val="both"/>
        <w:rPr>
          <w:rFonts w:ascii="Times New Roman" w:hAnsi="Times New Roman" w:cs="Times New Roman"/>
          <w:sz w:val="24"/>
          <w:szCs w:val="24"/>
        </w:rPr>
      </w:pPr>
      <w:r w:rsidRPr="00DC68F6">
        <w:rPr>
          <w:rFonts w:ascii="Times New Roman" w:hAnsi="Times New Roman" w:cs="Times New Roman"/>
          <w:sz w:val="24"/>
          <w:szCs w:val="24"/>
        </w:rPr>
        <w:t xml:space="preserve">По  отношение  на извършваните  процеси  на  обработка  на  личните  данни от администрацията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на Република  България физическите  лица  имат възможност да реализират следните свои права:</w:t>
      </w:r>
    </w:p>
    <w:p w:rsidR="002F5F3C" w:rsidRPr="00DC68F6" w:rsidRDefault="002F5F3C" w:rsidP="002F5F3C">
      <w:pPr>
        <w:pStyle w:val="a4"/>
        <w:numPr>
          <w:ilvl w:val="0"/>
          <w:numId w:val="1"/>
        </w:numPr>
        <w:jc w:val="both"/>
        <w:rPr>
          <w:rFonts w:ascii="Times New Roman" w:hAnsi="Times New Roman" w:cs="Times New Roman"/>
          <w:sz w:val="24"/>
          <w:szCs w:val="24"/>
        </w:rPr>
      </w:pPr>
      <w:r w:rsidRPr="00DC68F6">
        <w:rPr>
          <w:rFonts w:ascii="Times New Roman" w:hAnsi="Times New Roman" w:cs="Times New Roman"/>
          <w:i/>
          <w:sz w:val="24"/>
          <w:szCs w:val="24"/>
        </w:rPr>
        <w:t>право на достъп до личните данни, които се обработват от администратора;</w:t>
      </w:r>
    </w:p>
    <w:p w:rsidR="002F5F3C" w:rsidRPr="00DC68F6" w:rsidRDefault="002F5F3C" w:rsidP="002F5F3C">
      <w:pPr>
        <w:pStyle w:val="a4"/>
        <w:numPr>
          <w:ilvl w:val="0"/>
          <w:numId w:val="1"/>
        </w:numPr>
        <w:jc w:val="both"/>
        <w:rPr>
          <w:rFonts w:ascii="Times New Roman" w:hAnsi="Times New Roman" w:cs="Times New Roman"/>
          <w:sz w:val="24"/>
          <w:szCs w:val="24"/>
        </w:rPr>
      </w:pPr>
      <w:r w:rsidRPr="00DC68F6">
        <w:rPr>
          <w:rFonts w:ascii="Times New Roman" w:hAnsi="Times New Roman" w:cs="Times New Roman"/>
          <w:i/>
          <w:sz w:val="24"/>
          <w:szCs w:val="24"/>
        </w:rPr>
        <w:t>право на коригиране, когато личните данни са непълни или неточни;</w:t>
      </w:r>
    </w:p>
    <w:p w:rsidR="002F5F3C" w:rsidRPr="00DC68F6" w:rsidRDefault="002F5F3C" w:rsidP="002F5F3C">
      <w:pPr>
        <w:pStyle w:val="a4"/>
        <w:numPr>
          <w:ilvl w:val="0"/>
          <w:numId w:val="1"/>
        </w:numPr>
        <w:jc w:val="both"/>
        <w:rPr>
          <w:rFonts w:ascii="Times New Roman" w:hAnsi="Times New Roman" w:cs="Times New Roman"/>
          <w:sz w:val="24"/>
          <w:szCs w:val="24"/>
        </w:rPr>
      </w:pPr>
      <w:r w:rsidRPr="00DC68F6">
        <w:rPr>
          <w:rFonts w:ascii="Times New Roman" w:hAnsi="Times New Roman" w:cs="Times New Roman"/>
          <w:i/>
          <w:sz w:val="24"/>
          <w:szCs w:val="24"/>
        </w:rPr>
        <w:t xml:space="preserve">право на изтриване </w:t>
      </w:r>
      <w:r w:rsidRPr="00DC68F6">
        <w:rPr>
          <w:rFonts w:ascii="Times New Roman" w:hAnsi="Times New Roman" w:cs="Times New Roman"/>
          <w:sz w:val="24"/>
          <w:szCs w:val="24"/>
        </w:rPr>
        <w:t>/„право да бъдеш забравен“/, което е приложимо само в следните случаи: личните данни повече не са необходими за целите, за които са обработвани, личните данни са обработвани незаконосъобразно или с отпаднало правно основание, изтриването е необходимо за спазването на правно задължение по правото на Съюза или правото на държава членка, което се прилага спрямо администратора, оттеглено съгласие и други;</w:t>
      </w:r>
    </w:p>
    <w:p w:rsidR="002F5F3C" w:rsidRPr="00DC68F6" w:rsidRDefault="002F5F3C" w:rsidP="002F5F3C">
      <w:pPr>
        <w:pStyle w:val="a4"/>
        <w:numPr>
          <w:ilvl w:val="0"/>
          <w:numId w:val="1"/>
        </w:numPr>
        <w:jc w:val="both"/>
        <w:rPr>
          <w:rFonts w:ascii="Times New Roman" w:hAnsi="Times New Roman" w:cs="Times New Roman"/>
          <w:sz w:val="24"/>
          <w:szCs w:val="24"/>
        </w:rPr>
      </w:pPr>
      <w:r w:rsidRPr="00DC68F6">
        <w:rPr>
          <w:rFonts w:ascii="Times New Roman" w:hAnsi="Times New Roman" w:cs="Times New Roman"/>
          <w:i/>
          <w:sz w:val="24"/>
          <w:szCs w:val="24"/>
        </w:rPr>
        <w:t>право  на  ограничаване  на обработката  на  личните  данни</w:t>
      </w:r>
      <w:r w:rsidRPr="00DC68F6">
        <w:rPr>
          <w:rFonts w:ascii="Times New Roman" w:hAnsi="Times New Roman" w:cs="Times New Roman"/>
          <w:sz w:val="24"/>
          <w:szCs w:val="24"/>
        </w:rPr>
        <w:t xml:space="preserve"> само до съхранение,  когато:  точността  на  личните  данни  е  оспорена,  обработката  е незаконна, но субектът на данните възразява срещу изтриването на личните данни  или  за  установяването,  упражняването  или  защитата  на  правни претенции</w:t>
      </w:r>
      <w:r w:rsidR="00393EB0" w:rsidRPr="00DC68F6">
        <w:rPr>
          <w:rFonts w:ascii="Times New Roman" w:hAnsi="Times New Roman" w:cs="Times New Roman"/>
          <w:sz w:val="24"/>
          <w:szCs w:val="24"/>
        </w:rPr>
        <w:t>;</w:t>
      </w:r>
    </w:p>
    <w:p w:rsidR="00393EB0" w:rsidRPr="00DC68F6" w:rsidRDefault="00393EB0" w:rsidP="00393EB0">
      <w:pPr>
        <w:pStyle w:val="a4"/>
        <w:numPr>
          <w:ilvl w:val="0"/>
          <w:numId w:val="1"/>
        </w:numPr>
        <w:jc w:val="both"/>
        <w:rPr>
          <w:rFonts w:ascii="Times New Roman" w:hAnsi="Times New Roman" w:cs="Times New Roman"/>
          <w:sz w:val="24"/>
          <w:szCs w:val="24"/>
        </w:rPr>
      </w:pPr>
      <w:r w:rsidRPr="00DC68F6">
        <w:rPr>
          <w:rFonts w:ascii="Times New Roman" w:hAnsi="Times New Roman" w:cs="Times New Roman"/>
          <w:i/>
          <w:sz w:val="24"/>
          <w:szCs w:val="24"/>
        </w:rPr>
        <w:t>право на преносимост на данните</w:t>
      </w:r>
      <w:r w:rsidRPr="00DC68F6">
        <w:rPr>
          <w:rFonts w:ascii="Times New Roman" w:hAnsi="Times New Roman" w:cs="Times New Roman"/>
          <w:sz w:val="24"/>
          <w:szCs w:val="24"/>
        </w:rPr>
        <w:t>, когато личните данни се обработват по автоматизиран начин на основание съгласие или договор. За целта данните се предават в структуриран, широко използван и пригоден за машинно четене формат;</w:t>
      </w:r>
    </w:p>
    <w:p w:rsidR="00393EB0" w:rsidRPr="00DC68F6" w:rsidRDefault="00393EB0" w:rsidP="00393EB0">
      <w:pPr>
        <w:pStyle w:val="a4"/>
        <w:numPr>
          <w:ilvl w:val="0"/>
          <w:numId w:val="1"/>
        </w:numPr>
        <w:jc w:val="both"/>
        <w:rPr>
          <w:rFonts w:ascii="Times New Roman" w:hAnsi="Times New Roman" w:cs="Times New Roman"/>
          <w:sz w:val="24"/>
          <w:szCs w:val="24"/>
        </w:rPr>
      </w:pPr>
      <w:r w:rsidRPr="00DC68F6">
        <w:rPr>
          <w:rFonts w:ascii="Times New Roman" w:hAnsi="Times New Roman" w:cs="Times New Roman"/>
          <w:i/>
          <w:sz w:val="24"/>
          <w:szCs w:val="24"/>
        </w:rPr>
        <w:t>право на възражение</w:t>
      </w:r>
      <w:r w:rsidRPr="00DC68F6">
        <w:rPr>
          <w:rFonts w:ascii="Times New Roman" w:hAnsi="Times New Roman" w:cs="Times New Roman"/>
          <w:sz w:val="24"/>
          <w:szCs w:val="24"/>
        </w:rPr>
        <w:t xml:space="preserve"> по всяко време и на основания, свързани с конкретната ситуация на лицето, при условие, че не съществуват убедителни законови основания за обработването, които имат предимство пред интересите, правата и свободите на субекта на данни, или съдебен процес;</w:t>
      </w:r>
    </w:p>
    <w:p w:rsidR="00393EB0" w:rsidRPr="00DC68F6" w:rsidRDefault="00393EB0" w:rsidP="00393EB0">
      <w:pPr>
        <w:pStyle w:val="a4"/>
        <w:numPr>
          <w:ilvl w:val="0"/>
          <w:numId w:val="1"/>
        </w:numPr>
        <w:jc w:val="both"/>
        <w:rPr>
          <w:rFonts w:ascii="Times New Roman" w:hAnsi="Times New Roman" w:cs="Times New Roman"/>
          <w:sz w:val="24"/>
          <w:szCs w:val="24"/>
        </w:rPr>
      </w:pPr>
      <w:r w:rsidRPr="00DC68F6">
        <w:rPr>
          <w:rFonts w:ascii="Times New Roman" w:hAnsi="Times New Roman" w:cs="Times New Roman"/>
          <w:i/>
          <w:sz w:val="24"/>
          <w:szCs w:val="24"/>
        </w:rPr>
        <w:t>право субектът на данни да не бъде обект на изцяло автоматизирано решение</w:t>
      </w:r>
      <w:r w:rsidRPr="00DC68F6">
        <w:rPr>
          <w:rFonts w:ascii="Times New Roman" w:hAnsi="Times New Roman" w:cs="Times New Roman"/>
          <w:sz w:val="24"/>
          <w:szCs w:val="24"/>
        </w:rPr>
        <w:t>, включващо профилиране, което поражда правни последствия за него или го засяга в значителна степен.</w:t>
      </w:r>
    </w:p>
    <w:p w:rsidR="00863C94" w:rsidRPr="00DC68F6" w:rsidRDefault="00863C94" w:rsidP="00863C94">
      <w:pPr>
        <w:jc w:val="both"/>
        <w:rPr>
          <w:rFonts w:ascii="Times New Roman" w:hAnsi="Times New Roman" w:cs="Times New Roman"/>
          <w:sz w:val="24"/>
          <w:szCs w:val="24"/>
        </w:rPr>
      </w:pPr>
      <w:r w:rsidRPr="00DC68F6">
        <w:rPr>
          <w:rFonts w:ascii="Times New Roman" w:hAnsi="Times New Roman" w:cs="Times New Roman"/>
          <w:sz w:val="24"/>
          <w:szCs w:val="24"/>
        </w:rPr>
        <w:t>Произтичащите от Общия регламент относно защитата на данните права може да упражните с писмено или електронно заявление до администратора на лични данни на посочените по-горе данни за контакт. В заявлението следва да посочите име, адрес и други данни за идентифицирането Ви като субект на данните, да опишете в какво се изразява Вашето искане, предпочитаната от Вас форма за комуникация и действия по Вашето искане. Необходимо е да подпишете Вашето искане, да отразите датата на подаване и адреса за кореспонденция с Вас.</w:t>
      </w:r>
    </w:p>
    <w:p w:rsidR="002F5F3C" w:rsidRPr="00DC68F6" w:rsidRDefault="002F5F3C" w:rsidP="002F5F3C">
      <w:pPr>
        <w:ind w:left="360"/>
        <w:jc w:val="both"/>
        <w:rPr>
          <w:rFonts w:ascii="Times New Roman" w:hAnsi="Times New Roman" w:cs="Times New Roman"/>
          <w:sz w:val="24"/>
          <w:szCs w:val="24"/>
        </w:rPr>
      </w:pPr>
      <w:r w:rsidRPr="00DC68F6">
        <w:rPr>
          <w:rFonts w:ascii="Times New Roman" w:hAnsi="Times New Roman" w:cs="Times New Roman"/>
          <w:b/>
          <w:sz w:val="24"/>
          <w:szCs w:val="24"/>
        </w:rPr>
        <w:t>Х</w:t>
      </w:r>
      <w:r w:rsidR="00A85AC2" w:rsidRPr="00DC68F6">
        <w:rPr>
          <w:rFonts w:ascii="Times New Roman" w:hAnsi="Times New Roman" w:cs="Times New Roman"/>
          <w:b/>
          <w:sz w:val="24"/>
          <w:szCs w:val="24"/>
        </w:rPr>
        <w:t>І</w:t>
      </w:r>
      <w:r w:rsidRPr="00DC68F6">
        <w:rPr>
          <w:rFonts w:ascii="Times New Roman" w:hAnsi="Times New Roman" w:cs="Times New Roman"/>
          <w:b/>
          <w:sz w:val="24"/>
          <w:szCs w:val="24"/>
        </w:rPr>
        <w:t>. Право на жалба до Комисията за защита на личните данни или до съда.</w:t>
      </w:r>
    </w:p>
    <w:p w:rsidR="00A97D73" w:rsidRPr="00DC68F6" w:rsidRDefault="002F5F3C" w:rsidP="00A97D73">
      <w:pPr>
        <w:jc w:val="both"/>
        <w:rPr>
          <w:rFonts w:ascii="Times New Roman" w:hAnsi="Times New Roman" w:cs="Times New Roman"/>
          <w:sz w:val="24"/>
          <w:szCs w:val="24"/>
        </w:rPr>
      </w:pPr>
      <w:r w:rsidRPr="00DC68F6">
        <w:rPr>
          <w:rFonts w:ascii="Times New Roman" w:hAnsi="Times New Roman" w:cs="Times New Roman"/>
          <w:sz w:val="24"/>
          <w:szCs w:val="24"/>
        </w:rPr>
        <w:t xml:space="preserve">Всеки субект на данни, който счита, че обработката на лични данни е незаконосъобразна или нарушава неговите права, може да подаде жалба до Комисията за защита на личните данни с адрес: гр. София 1592, бул. „Проф. Цветан Лазаров” № 2,електронен адрес: </w:t>
      </w:r>
      <w:hyperlink r:id="rId11" w:history="1">
        <w:r w:rsidRPr="00DC68F6">
          <w:rPr>
            <w:rStyle w:val="a3"/>
            <w:rFonts w:ascii="Times New Roman" w:hAnsi="Times New Roman" w:cs="Times New Roman"/>
            <w:color w:val="auto"/>
            <w:sz w:val="24"/>
            <w:szCs w:val="24"/>
          </w:rPr>
          <w:t>https://www.cpdp.bg/</w:t>
        </w:r>
      </w:hyperlink>
      <w:r w:rsidRPr="00DC68F6">
        <w:rPr>
          <w:rFonts w:ascii="Times New Roman" w:hAnsi="Times New Roman" w:cs="Times New Roman"/>
          <w:sz w:val="24"/>
          <w:szCs w:val="24"/>
        </w:rPr>
        <w:t xml:space="preserve"> или до Административен съд София–град.</w:t>
      </w:r>
    </w:p>
    <w:p w:rsidR="00A97D73" w:rsidRPr="00DC68F6" w:rsidRDefault="007F06DD" w:rsidP="00A97D73">
      <w:pPr>
        <w:ind w:firstLine="360"/>
        <w:jc w:val="both"/>
        <w:rPr>
          <w:rFonts w:ascii="Times New Roman" w:hAnsi="Times New Roman" w:cs="Times New Roman"/>
          <w:sz w:val="24"/>
          <w:szCs w:val="24"/>
        </w:rPr>
      </w:pPr>
      <w:r w:rsidRPr="00DC68F6">
        <w:rPr>
          <w:rFonts w:ascii="Times New Roman" w:hAnsi="Times New Roman" w:cs="Times New Roman"/>
          <w:b/>
          <w:sz w:val="24"/>
          <w:szCs w:val="24"/>
        </w:rPr>
        <w:lastRenderedPageBreak/>
        <w:t>ХІІ.</w:t>
      </w:r>
      <w:r w:rsidRPr="00DC68F6">
        <w:rPr>
          <w:rFonts w:ascii="Times New Roman" w:hAnsi="Times New Roman" w:cs="Times New Roman"/>
          <w:sz w:val="24"/>
          <w:szCs w:val="24"/>
        </w:rPr>
        <w:t xml:space="preserve"> Липса на автоматизирано вземане на индивидуални решения, включващо профилиране</w:t>
      </w:r>
    </w:p>
    <w:p w:rsidR="007F06DD" w:rsidRPr="00DC68F6" w:rsidRDefault="007F06DD" w:rsidP="00A97D73">
      <w:pPr>
        <w:ind w:firstLine="360"/>
        <w:jc w:val="both"/>
        <w:rPr>
          <w:rFonts w:ascii="Times New Roman" w:hAnsi="Times New Roman" w:cs="Times New Roman"/>
          <w:sz w:val="24"/>
          <w:szCs w:val="24"/>
        </w:rPr>
      </w:pPr>
      <w:r w:rsidRPr="00DC68F6">
        <w:rPr>
          <w:rFonts w:ascii="Times New Roman" w:hAnsi="Times New Roman" w:cs="Times New Roman"/>
          <w:sz w:val="24"/>
          <w:szCs w:val="24"/>
        </w:rPr>
        <w:t xml:space="preserve">В Администрацията на </w:t>
      </w:r>
      <w:proofErr w:type="spellStart"/>
      <w:r w:rsidRPr="00DC68F6">
        <w:rPr>
          <w:rFonts w:ascii="Times New Roman" w:hAnsi="Times New Roman" w:cs="Times New Roman"/>
          <w:sz w:val="24"/>
          <w:szCs w:val="24"/>
        </w:rPr>
        <w:t>омбудсмана</w:t>
      </w:r>
      <w:proofErr w:type="spellEnd"/>
      <w:r w:rsidRPr="00DC68F6">
        <w:rPr>
          <w:rFonts w:ascii="Times New Roman" w:hAnsi="Times New Roman" w:cs="Times New Roman"/>
          <w:sz w:val="24"/>
          <w:szCs w:val="24"/>
        </w:rPr>
        <w:t xml:space="preserve"> не се прилага автоматизирано вземане на индивидуални решения, включително профилиране.</w:t>
      </w:r>
    </w:p>
    <w:p w:rsidR="002562D1" w:rsidRPr="00DC68F6" w:rsidRDefault="002562D1" w:rsidP="00A97D73">
      <w:pPr>
        <w:ind w:firstLine="360"/>
        <w:jc w:val="both"/>
        <w:rPr>
          <w:rFonts w:ascii="Times New Roman" w:hAnsi="Times New Roman" w:cs="Times New Roman"/>
          <w:sz w:val="24"/>
          <w:szCs w:val="24"/>
        </w:rPr>
      </w:pPr>
      <w:r w:rsidRPr="00DC68F6">
        <w:rPr>
          <w:rFonts w:ascii="Times New Roman" w:hAnsi="Times New Roman" w:cs="Times New Roman"/>
          <w:b/>
          <w:sz w:val="24"/>
          <w:szCs w:val="24"/>
        </w:rPr>
        <w:t>ХІІІ.</w:t>
      </w:r>
      <w:r w:rsidRPr="00DC68F6">
        <w:rPr>
          <w:rFonts w:ascii="Times New Roman" w:hAnsi="Times New Roman" w:cs="Times New Roman"/>
          <w:sz w:val="24"/>
          <w:szCs w:val="24"/>
        </w:rPr>
        <w:t xml:space="preserve"> Промени в информацията за защита на личните данни (политиката за прозрачност спрямо субектите на данни)</w:t>
      </w:r>
    </w:p>
    <w:p w:rsidR="002562D1" w:rsidRPr="00DC68F6" w:rsidRDefault="002562D1" w:rsidP="00A97D73">
      <w:pPr>
        <w:jc w:val="both"/>
        <w:rPr>
          <w:rFonts w:ascii="Times New Roman" w:hAnsi="Times New Roman" w:cs="Times New Roman"/>
          <w:sz w:val="24"/>
          <w:szCs w:val="24"/>
        </w:rPr>
      </w:pPr>
      <w:r w:rsidRPr="00DC68F6">
        <w:rPr>
          <w:rFonts w:ascii="Times New Roman" w:hAnsi="Times New Roman" w:cs="Times New Roman"/>
          <w:sz w:val="24"/>
          <w:szCs w:val="24"/>
        </w:rPr>
        <w:t>Запазваме правото да променяме политиката си за прозрачност на обработването при настъпване на нови обстоятелства, които имат значение за упражняването на Вашите права като субект на данни.</w:t>
      </w:r>
    </w:p>
    <w:p w:rsidR="00A97D73" w:rsidRPr="00DC68F6" w:rsidRDefault="00A97D73" w:rsidP="00A97D73">
      <w:pPr>
        <w:jc w:val="both"/>
        <w:rPr>
          <w:rFonts w:ascii="Times New Roman" w:hAnsi="Times New Roman" w:cs="Times New Roman"/>
          <w:sz w:val="24"/>
          <w:szCs w:val="24"/>
        </w:rPr>
      </w:pPr>
    </w:p>
    <w:p w:rsidR="00A97D73" w:rsidRPr="00DC68F6" w:rsidRDefault="00A97D73" w:rsidP="00A97D73">
      <w:pPr>
        <w:jc w:val="both"/>
        <w:rPr>
          <w:rFonts w:ascii="Times New Roman" w:hAnsi="Times New Roman" w:cs="Times New Roman"/>
          <w:sz w:val="24"/>
          <w:szCs w:val="24"/>
        </w:rPr>
      </w:pPr>
    </w:p>
    <w:p w:rsidR="002F5F3C" w:rsidRPr="00DC68F6" w:rsidRDefault="002F5F3C" w:rsidP="002F5F3C">
      <w:pPr>
        <w:jc w:val="both"/>
        <w:rPr>
          <w:rFonts w:ascii="Times New Roman" w:hAnsi="Times New Roman" w:cs="Times New Roman"/>
          <w:sz w:val="24"/>
          <w:szCs w:val="24"/>
        </w:rPr>
      </w:pPr>
    </w:p>
    <w:p w:rsidR="002F5F3C" w:rsidRPr="00DC68F6" w:rsidRDefault="002753D8" w:rsidP="002F5F3C">
      <w:pPr>
        <w:spacing w:after="0" w:line="240" w:lineRule="auto"/>
        <w:ind w:left="5040"/>
        <w:jc w:val="both"/>
        <w:rPr>
          <w:rFonts w:ascii="Times New Roman" w:eastAsia="Times New Roman" w:hAnsi="Times New Roman" w:cs="Times New Roman"/>
          <w:b/>
          <w:sz w:val="24"/>
          <w:szCs w:val="24"/>
        </w:rPr>
      </w:pPr>
      <w:r w:rsidRPr="00DC68F6">
        <w:rPr>
          <w:rFonts w:ascii="Times New Roman" w:eastAsia="Times New Roman" w:hAnsi="Times New Roman" w:cs="Times New Roman"/>
          <w:b/>
          <w:sz w:val="24"/>
          <w:szCs w:val="24"/>
        </w:rPr>
        <w:t>ПРОФ</w:t>
      </w:r>
      <w:r w:rsidR="002F5F3C" w:rsidRPr="00DC68F6">
        <w:rPr>
          <w:rFonts w:ascii="Times New Roman" w:eastAsia="Times New Roman" w:hAnsi="Times New Roman" w:cs="Times New Roman"/>
          <w:b/>
          <w:sz w:val="24"/>
          <w:szCs w:val="24"/>
        </w:rPr>
        <w:t>. Д-Р ДИАНА КОВАЧЕВА</w:t>
      </w:r>
    </w:p>
    <w:p w:rsidR="002F5F3C" w:rsidRPr="00DC68F6" w:rsidRDefault="002F5F3C" w:rsidP="002F5F3C">
      <w:pPr>
        <w:spacing w:after="0" w:line="240" w:lineRule="auto"/>
        <w:ind w:left="5040"/>
        <w:jc w:val="both"/>
        <w:rPr>
          <w:rFonts w:ascii="Times New Roman" w:eastAsia="Times New Roman" w:hAnsi="Times New Roman" w:cs="Times New Roman"/>
          <w:b/>
          <w:sz w:val="24"/>
          <w:szCs w:val="24"/>
        </w:rPr>
      </w:pPr>
      <w:r w:rsidRPr="00DC68F6">
        <w:rPr>
          <w:rFonts w:ascii="Times New Roman" w:eastAsia="Times New Roman" w:hAnsi="Times New Roman" w:cs="Times New Roman"/>
          <w:b/>
          <w:sz w:val="24"/>
          <w:szCs w:val="24"/>
        </w:rPr>
        <w:t xml:space="preserve">ОМБУДСМАН НА </w:t>
      </w:r>
    </w:p>
    <w:p w:rsidR="00184D2A" w:rsidRPr="00DC68F6" w:rsidRDefault="002F5F3C" w:rsidP="008F63B5">
      <w:pPr>
        <w:spacing w:after="0" w:line="240" w:lineRule="auto"/>
        <w:ind w:left="5040"/>
        <w:jc w:val="both"/>
        <w:rPr>
          <w:rFonts w:ascii="Times New Roman" w:eastAsia="Times New Roman" w:hAnsi="Times New Roman" w:cs="Times New Roman"/>
          <w:b/>
          <w:sz w:val="24"/>
          <w:szCs w:val="24"/>
        </w:rPr>
      </w:pPr>
      <w:r w:rsidRPr="00DC68F6">
        <w:rPr>
          <w:rFonts w:ascii="Times New Roman" w:eastAsia="Times New Roman" w:hAnsi="Times New Roman" w:cs="Times New Roman"/>
          <w:b/>
          <w:sz w:val="24"/>
          <w:szCs w:val="24"/>
        </w:rPr>
        <w:t>РЕПУБЛИКА БЪЛГАРИЯ</w:t>
      </w:r>
    </w:p>
    <w:sectPr w:rsidR="00184D2A" w:rsidRPr="00DC68F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94" w:rsidRDefault="00235694">
      <w:pPr>
        <w:spacing w:after="0" w:line="240" w:lineRule="auto"/>
      </w:pPr>
      <w:r>
        <w:separator/>
      </w:r>
    </w:p>
  </w:endnote>
  <w:endnote w:type="continuationSeparator" w:id="0">
    <w:p w:rsidR="00235694" w:rsidRDefault="0023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56719"/>
      <w:docPartObj>
        <w:docPartGallery w:val="Page Numbers (Bottom of Page)"/>
        <w:docPartUnique/>
      </w:docPartObj>
    </w:sdtPr>
    <w:sdtEndPr>
      <w:rPr>
        <w:rFonts w:ascii="Times New Roman" w:hAnsi="Times New Roman" w:cs="Times New Roman"/>
      </w:rPr>
    </w:sdtEndPr>
    <w:sdtContent>
      <w:p w:rsidR="00A17E8E" w:rsidRPr="008B2447" w:rsidRDefault="00651E92" w:rsidP="008B2447">
        <w:pPr>
          <w:pStyle w:val="a5"/>
          <w:jc w:val="center"/>
          <w:rPr>
            <w:rFonts w:ascii="Times New Roman" w:hAnsi="Times New Roman" w:cs="Times New Roman"/>
          </w:rPr>
        </w:pPr>
        <w:r w:rsidRPr="008B2447">
          <w:rPr>
            <w:rFonts w:ascii="Times New Roman" w:hAnsi="Times New Roman" w:cs="Times New Roman"/>
          </w:rPr>
          <w:fldChar w:fldCharType="begin"/>
        </w:r>
        <w:r w:rsidRPr="008B2447">
          <w:rPr>
            <w:rFonts w:ascii="Times New Roman" w:hAnsi="Times New Roman" w:cs="Times New Roman"/>
          </w:rPr>
          <w:instrText>PAGE   \* MERGEFORMAT</w:instrText>
        </w:r>
        <w:r w:rsidRPr="008B2447">
          <w:rPr>
            <w:rFonts w:ascii="Times New Roman" w:hAnsi="Times New Roman" w:cs="Times New Roman"/>
          </w:rPr>
          <w:fldChar w:fldCharType="separate"/>
        </w:r>
        <w:r w:rsidR="00473FFA">
          <w:rPr>
            <w:rFonts w:ascii="Times New Roman" w:hAnsi="Times New Roman" w:cs="Times New Roman"/>
            <w:noProof/>
          </w:rPr>
          <w:t>8</w:t>
        </w:r>
        <w:r w:rsidRPr="008B2447">
          <w:rPr>
            <w:rFonts w:ascii="Times New Roman" w:hAnsi="Times New Roman" w:cs="Times New Roman"/>
          </w:rPr>
          <w:fldChar w:fldCharType="end"/>
        </w:r>
      </w:p>
    </w:sdtContent>
  </w:sdt>
  <w:p w:rsidR="00A17E8E" w:rsidRDefault="002356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94" w:rsidRDefault="00235694">
      <w:pPr>
        <w:spacing w:after="0" w:line="240" w:lineRule="auto"/>
      </w:pPr>
      <w:r>
        <w:separator/>
      </w:r>
    </w:p>
  </w:footnote>
  <w:footnote w:type="continuationSeparator" w:id="0">
    <w:p w:rsidR="00235694" w:rsidRDefault="00235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594A"/>
    <w:multiLevelType w:val="hybridMultilevel"/>
    <w:tmpl w:val="74A66F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3C"/>
    <w:rsid w:val="00046B48"/>
    <w:rsid w:val="0011618C"/>
    <w:rsid w:val="00162B1A"/>
    <w:rsid w:val="00184D2A"/>
    <w:rsid w:val="001F6F9E"/>
    <w:rsid w:val="00201BA8"/>
    <w:rsid w:val="00235694"/>
    <w:rsid w:val="002562D1"/>
    <w:rsid w:val="002753D8"/>
    <w:rsid w:val="00293E8F"/>
    <w:rsid w:val="002F1E3E"/>
    <w:rsid w:val="002F37EE"/>
    <w:rsid w:val="002F5F3C"/>
    <w:rsid w:val="00352C44"/>
    <w:rsid w:val="00393EB0"/>
    <w:rsid w:val="00473FFA"/>
    <w:rsid w:val="00535C2C"/>
    <w:rsid w:val="005B18A9"/>
    <w:rsid w:val="005C4786"/>
    <w:rsid w:val="00651E92"/>
    <w:rsid w:val="006B19DF"/>
    <w:rsid w:val="0079290D"/>
    <w:rsid w:val="0079724D"/>
    <w:rsid w:val="007F06DD"/>
    <w:rsid w:val="007F1A45"/>
    <w:rsid w:val="008011F7"/>
    <w:rsid w:val="00843897"/>
    <w:rsid w:val="00863C94"/>
    <w:rsid w:val="00896904"/>
    <w:rsid w:val="008A4831"/>
    <w:rsid w:val="008D2C19"/>
    <w:rsid w:val="008F63B5"/>
    <w:rsid w:val="00976982"/>
    <w:rsid w:val="009B6C99"/>
    <w:rsid w:val="00A16BD0"/>
    <w:rsid w:val="00A441A7"/>
    <w:rsid w:val="00A53783"/>
    <w:rsid w:val="00A85AC2"/>
    <w:rsid w:val="00A97D73"/>
    <w:rsid w:val="00AE3931"/>
    <w:rsid w:val="00AF6722"/>
    <w:rsid w:val="00B04D6A"/>
    <w:rsid w:val="00B65450"/>
    <w:rsid w:val="00C04F5A"/>
    <w:rsid w:val="00CD4D44"/>
    <w:rsid w:val="00D23096"/>
    <w:rsid w:val="00DA3793"/>
    <w:rsid w:val="00DC68F6"/>
    <w:rsid w:val="00E210C2"/>
    <w:rsid w:val="00E51D58"/>
    <w:rsid w:val="00EB592F"/>
    <w:rsid w:val="00ED786F"/>
    <w:rsid w:val="00F745EF"/>
    <w:rsid w:val="00FA10BD"/>
    <w:rsid w:val="00FC6E76"/>
    <w:rsid w:val="00FD4317"/>
    <w:rsid w:val="00FE1C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5F3C"/>
    <w:rPr>
      <w:color w:val="0000FF" w:themeColor="hyperlink"/>
      <w:u w:val="single"/>
    </w:rPr>
  </w:style>
  <w:style w:type="paragraph" w:styleId="a4">
    <w:name w:val="List Paragraph"/>
    <w:basedOn w:val="a"/>
    <w:uiPriority w:val="34"/>
    <w:qFormat/>
    <w:rsid w:val="002F5F3C"/>
    <w:pPr>
      <w:ind w:left="720"/>
      <w:contextualSpacing/>
    </w:pPr>
  </w:style>
  <w:style w:type="paragraph" w:styleId="a5">
    <w:name w:val="footer"/>
    <w:basedOn w:val="a"/>
    <w:link w:val="a6"/>
    <w:uiPriority w:val="99"/>
    <w:unhideWhenUsed/>
    <w:rsid w:val="002F5F3C"/>
    <w:pPr>
      <w:tabs>
        <w:tab w:val="center" w:pos="4536"/>
        <w:tab w:val="right" w:pos="9072"/>
      </w:tabs>
      <w:spacing w:after="0" w:line="240" w:lineRule="auto"/>
    </w:pPr>
  </w:style>
  <w:style w:type="character" w:customStyle="1" w:styleId="a6">
    <w:name w:val="Долен колонтитул Знак"/>
    <w:basedOn w:val="a0"/>
    <w:link w:val="a5"/>
    <w:uiPriority w:val="99"/>
    <w:rsid w:val="002F5F3C"/>
  </w:style>
  <w:style w:type="paragraph" w:styleId="a7">
    <w:name w:val="Balloon Text"/>
    <w:basedOn w:val="a"/>
    <w:link w:val="a8"/>
    <w:uiPriority w:val="99"/>
    <w:semiHidden/>
    <w:unhideWhenUsed/>
    <w:rsid w:val="002F5F3C"/>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F5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5F3C"/>
    <w:rPr>
      <w:color w:val="0000FF" w:themeColor="hyperlink"/>
      <w:u w:val="single"/>
    </w:rPr>
  </w:style>
  <w:style w:type="paragraph" w:styleId="a4">
    <w:name w:val="List Paragraph"/>
    <w:basedOn w:val="a"/>
    <w:uiPriority w:val="34"/>
    <w:qFormat/>
    <w:rsid w:val="002F5F3C"/>
    <w:pPr>
      <w:ind w:left="720"/>
      <w:contextualSpacing/>
    </w:pPr>
  </w:style>
  <w:style w:type="paragraph" w:styleId="a5">
    <w:name w:val="footer"/>
    <w:basedOn w:val="a"/>
    <w:link w:val="a6"/>
    <w:uiPriority w:val="99"/>
    <w:unhideWhenUsed/>
    <w:rsid w:val="002F5F3C"/>
    <w:pPr>
      <w:tabs>
        <w:tab w:val="center" w:pos="4536"/>
        <w:tab w:val="right" w:pos="9072"/>
      </w:tabs>
      <w:spacing w:after="0" w:line="240" w:lineRule="auto"/>
    </w:pPr>
  </w:style>
  <w:style w:type="character" w:customStyle="1" w:styleId="a6">
    <w:name w:val="Долен колонтитул Знак"/>
    <w:basedOn w:val="a0"/>
    <w:link w:val="a5"/>
    <w:uiPriority w:val="99"/>
    <w:rsid w:val="002F5F3C"/>
  </w:style>
  <w:style w:type="paragraph" w:styleId="a7">
    <w:name w:val="Balloon Text"/>
    <w:basedOn w:val="a"/>
    <w:link w:val="a8"/>
    <w:uiPriority w:val="99"/>
    <w:semiHidden/>
    <w:unhideWhenUsed/>
    <w:rsid w:val="002F5F3C"/>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F5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1358">
      <w:bodyDiv w:val="1"/>
      <w:marLeft w:val="0"/>
      <w:marRight w:val="0"/>
      <w:marTop w:val="0"/>
      <w:marBottom w:val="0"/>
      <w:divBdr>
        <w:top w:val="none" w:sz="0" w:space="0" w:color="auto"/>
        <w:left w:val="none" w:sz="0" w:space="0" w:color="auto"/>
        <w:bottom w:val="none" w:sz="0" w:space="0" w:color="auto"/>
        <w:right w:val="none" w:sz="0" w:space="0" w:color="auto"/>
      </w:divBdr>
    </w:div>
    <w:div w:id="1407722439">
      <w:bodyDiv w:val="1"/>
      <w:marLeft w:val="0"/>
      <w:marRight w:val="0"/>
      <w:marTop w:val="0"/>
      <w:marBottom w:val="0"/>
      <w:divBdr>
        <w:top w:val="none" w:sz="0" w:space="0" w:color="auto"/>
        <w:left w:val="none" w:sz="0" w:space="0" w:color="auto"/>
        <w:bottom w:val="none" w:sz="0" w:space="0" w:color="auto"/>
        <w:right w:val="none" w:sz="0" w:space="0" w:color="auto"/>
      </w:divBdr>
    </w:div>
    <w:div w:id="1596211946">
      <w:bodyDiv w:val="1"/>
      <w:marLeft w:val="0"/>
      <w:marRight w:val="0"/>
      <w:marTop w:val="0"/>
      <w:marBottom w:val="0"/>
      <w:divBdr>
        <w:top w:val="none" w:sz="0" w:space="0" w:color="auto"/>
        <w:left w:val="none" w:sz="0" w:space="0" w:color="auto"/>
        <w:bottom w:val="none" w:sz="0" w:space="0" w:color="auto"/>
        <w:right w:val="none" w:sz="0" w:space="0" w:color="auto"/>
      </w:divBdr>
    </w:div>
    <w:div w:id="18173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pdp.bg/" TargetMode="External"/><Relationship Id="rId5" Type="http://schemas.openxmlformats.org/officeDocument/2006/relationships/webSettings" Target="webSettings.xml"/><Relationship Id="rId10" Type="http://schemas.openxmlformats.org/officeDocument/2006/relationships/hyperlink" Target="mailto:dpo@ombudsman.bg" TargetMode="External"/><Relationship Id="rId4" Type="http://schemas.openxmlformats.org/officeDocument/2006/relationships/settings" Target="settings.xml"/><Relationship Id="rId9" Type="http://schemas.openxmlformats.org/officeDocument/2006/relationships/hyperlink" Target="http://www.ombudsman.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3087</Words>
  <Characters>17598</Characters>
  <Application>Microsoft Office Word</Application>
  <DocSecurity>0</DocSecurity>
  <Lines>146</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 Petreshkova</dc:creator>
  <cp:lastModifiedBy>Veselka Petreshkova</cp:lastModifiedBy>
  <cp:revision>9</cp:revision>
  <dcterms:created xsi:type="dcterms:W3CDTF">2024-04-03T13:01:00Z</dcterms:created>
  <dcterms:modified xsi:type="dcterms:W3CDTF">2024-04-08T06:46:00Z</dcterms:modified>
</cp:coreProperties>
</file>